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9" w:type="dxa"/>
        <w:jc w:val="center"/>
        <w:tblInd w:w="-972" w:type="dxa"/>
        <w:tblLook w:val="01E0" w:firstRow="1" w:lastRow="1" w:firstColumn="1" w:lastColumn="1" w:noHBand="0" w:noVBand="0"/>
      </w:tblPr>
      <w:tblGrid>
        <w:gridCol w:w="3886"/>
        <w:gridCol w:w="5713"/>
      </w:tblGrid>
      <w:tr w:rsidR="00D34904" w:rsidRPr="00306AFF" w:rsidTr="00BF1036">
        <w:trPr>
          <w:trHeight w:val="1116"/>
          <w:jc w:val="center"/>
        </w:trPr>
        <w:tc>
          <w:tcPr>
            <w:tcW w:w="3886" w:type="dxa"/>
          </w:tcPr>
          <w:p w:rsidR="00D34904" w:rsidRPr="00944DA7" w:rsidRDefault="00D34904" w:rsidP="00BF1036">
            <w:pPr>
              <w:spacing w:before="40"/>
              <w:jc w:val="center"/>
              <w:rPr>
                <w:sz w:val="26"/>
                <w:szCs w:val="26"/>
              </w:rPr>
            </w:pPr>
            <w:r w:rsidRPr="00944DA7">
              <w:rPr>
                <w:sz w:val="26"/>
                <w:szCs w:val="26"/>
              </w:rPr>
              <w:t>HỘI LHPN TỈNH TÂY NINH</w:t>
            </w:r>
          </w:p>
          <w:p w:rsidR="00D34904" w:rsidRPr="00944DA7" w:rsidRDefault="00D34904" w:rsidP="00BF1036">
            <w:pPr>
              <w:spacing w:before="40"/>
              <w:jc w:val="center"/>
              <w:rPr>
                <w:b/>
                <w:sz w:val="26"/>
                <w:szCs w:val="26"/>
              </w:rPr>
            </w:pPr>
            <w:r w:rsidRPr="00944DA7">
              <w:rPr>
                <w:b/>
                <w:sz w:val="26"/>
                <w:szCs w:val="26"/>
              </w:rPr>
              <w:t>BAN THƯỜNG VỤ</w:t>
            </w:r>
          </w:p>
          <w:p w:rsidR="00D34904" w:rsidRPr="00944DA7" w:rsidRDefault="00D34904" w:rsidP="00BF1036">
            <w:pPr>
              <w:spacing w:before="40"/>
              <w:jc w:val="center"/>
              <w:rPr>
                <w:sz w:val="26"/>
                <w:szCs w:val="26"/>
              </w:rPr>
            </w:pPr>
            <w:r>
              <w:rPr>
                <w:b/>
                <w:noProof/>
                <w:sz w:val="26"/>
                <w:szCs w:val="26"/>
              </w:rPr>
              <mc:AlternateContent>
                <mc:Choice Requires="wps">
                  <w:drawing>
                    <wp:anchor distT="0" distB="0" distL="114300" distR="114300" simplePos="0" relativeHeight="251667456" behindDoc="0" locked="0" layoutInCell="1" allowOverlap="1" wp14:anchorId="67103CCD" wp14:editId="74F9789C">
                      <wp:simplePos x="0" y="0"/>
                      <wp:positionH relativeFrom="column">
                        <wp:posOffset>836947</wp:posOffset>
                      </wp:positionH>
                      <wp:positionV relativeFrom="paragraph">
                        <wp:posOffset>22225</wp:posOffset>
                      </wp:positionV>
                      <wp:extent cx="601362" cy="0"/>
                      <wp:effectExtent l="0" t="0" r="2730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5.9pt;margin-top:1.75pt;width:47.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kLdJAIAAEk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"/>
                  </w:pict>
                </mc:Fallback>
              </mc:AlternateContent>
            </w:r>
          </w:p>
          <w:p w:rsidR="00D34904" w:rsidRPr="00944DA7" w:rsidRDefault="00D34904" w:rsidP="00BF1036">
            <w:pPr>
              <w:spacing w:before="40"/>
              <w:rPr>
                <w:sz w:val="26"/>
                <w:szCs w:val="26"/>
              </w:rPr>
            </w:pPr>
          </w:p>
        </w:tc>
        <w:tc>
          <w:tcPr>
            <w:tcW w:w="5713" w:type="dxa"/>
          </w:tcPr>
          <w:p w:rsidR="00D34904" w:rsidRPr="00944DA7" w:rsidRDefault="00D34904" w:rsidP="00BF1036">
            <w:pPr>
              <w:spacing w:before="40"/>
              <w:jc w:val="center"/>
              <w:rPr>
                <w:b/>
                <w:sz w:val="26"/>
                <w:szCs w:val="26"/>
              </w:rPr>
            </w:pPr>
            <w:r>
              <w:rPr>
                <w:b/>
                <w:sz w:val="26"/>
                <w:szCs w:val="26"/>
              </w:rPr>
              <w:t xml:space="preserve"> </w:t>
            </w:r>
            <w:r w:rsidRPr="00944DA7">
              <w:rPr>
                <w:b/>
                <w:sz w:val="26"/>
                <w:szCs w:val="26"/>
              </w:rPr>
              <w:t>CỘNG H</w:t>
            </w:r>
            <w:r>
              <w:rPr>
                <w:b/>
                <w:sz w:val="26"/>
                <w:szCs w:val="26"/>
              </w:rPr>
              <w:t>ÒA</w:t>
            </w:r>
            <w:r w:rsidRPr="00944DA7">
              <w:rPr>
                <w:b/>
                <w:sz w:val="26"/>
                <w:szCs w:val="26"/>
              </w:rPr>
              <w:t xml:space="preserve"> XÃ HỘI CHỦ NGHĨA VIỆT NAM</w:t>
            </w:r>
          </w:p>
          <w:p w:rsidR="00D34904" w:rsidRDefault="00D34904" w:rsidP="00BF1036">
            <w:pPr>
              <w:spacing w:before="40"/>
              <w:jc w:val="center"/>
              <w:rPr>
                <w:b/>
                <w:sz w:val="26"/>
                <w:szCs w:val="26"/>
              </w:rPr>
            </w:pPr>
            <w:r>
              <w:rPr>
                <w:b/>
                <w:sz w:val="28"/>
                <w:szCs w:val="26"/>
              </w:rPr>
              <w:t xml:space="preserve">  </w:t>
            </w:r>
            <w:r w:rsidRPr="00926A01">
              <w:rPr>
                <w:b/>
                <w:sz w:val="28"/>
                <w:szCs w:val="26"/>
              </w:rPr>
              <w:t>Độc lập - Tự do - Hạnh phúc</w:t>
            </w:r>
          </w:p>
          <w:p w:rsidR="00D34904" w:rsidRPr="001C099F" w:rsidRDefault="00D34904" w:rsidP="00BF1036">
            <w:pPr>
              <w:spacing w:before="40"/>
              <w:jc w:val="center"/>
              <w:rPr>
                <w:b/>
                <w:sz w:val="26"/>
                <w:szCs w:val="26"/>
              </w:rPr>
            </w:pPr>
            <w:r>
              <w:rPr>
                <w:noProof/>
                <w:sz w:val="26"/>
                <w:szCs w:val="26"/>
              </w:rPr>
              <mc:AlternateContent>
                <mc:Choice Requires="wps">
                  <w:drawing>
                    <wp:anchor distT="0" distB="0" distL="114300" distR="114300" simplePos="0" relativeHeight="251668480" behindDoc="0" locked="0" layoutInCell="1" allowOverlap="1" wp14:anchorId="2194E758" wp14:editId="687BD962">
                      <wp:simplePos x="0" y="0"/>
                      <wp:positionH relativeFrom="column">
                        <wp:posOffset>734077</wp:posOffset>
                      </wp:positionH>
                      <wp:positionV relativeFrom="paragraph">
                        <wp:posOffset>15875</wp:posOffset>
                      </wp:positionV>
                      <wp:extent cx="2108886" cy="0"/>
                      <wp:effectExtent l="0" t="0" r="247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7.8pt;margin-top:1.25pt;width:166.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"/>
                  </w:pict>
                </mc:Fallback>
              </mc:AlternateContent>
            </w:r>
          </w:p>
          <w:p w:rsidR="00D34904" w:rsidRPr="00306AFF" w:rsidRDefault="00D34904" w:rsidP="00180360">
            <w:pPr>
              <w:spacing w:before="40"/>
              <w:rPr>
                <w:sz w:val="28"/>
                <w:szCs w:val="28"/>
              </w:rPr>
            </w:pPr>
            <w:r w:rsidRPr="00944DA7">
              <w:rPr>
                <w:i/>
                <w:sz w:val="26"/>
                <w:szCs w:val="26"/>
              </w:rPr>
              <w:t xml:space="preserve">          </w:t>
            </w:r>
            <w:r w:rsidR="008E35B9">
              <w:rPr>
                <w:i/>
                <w:sz w:val="28"/>
                <w:szCs w:val="28"/>
              </w:rPr>
              <w:t>Tây Ninh, ngày 08</w:t>
            </w:r>
            <w:r w:rsidR="002B6408">
              <w:rPr>
                <w:i/>
                <w:sz w:val="28"/>
                <w:szCs w:val="28"/>
              </w:rPr>
              <w:t xml:space="preserve"> </w:t>
            </w:r>
            <w:r w:rsidRPr="00306AFF">
              <w:rPr>
                <w:i/>
                <w:sz w:val="28"/>
                <w:szCs w:val="28"/>
              </w:rPr>
              <w:t xml:space="preserve">tháng </w:t>
            </w:r>
            <w:r w:rsidR="001846E4">
              <w:rPr>
                <w:i/>
                <w:sz w:val="28"/>
                <w:szCs w:val="28"/>
              </w:rPr>
              <w:t>8</w:t>
            </w:r>
            <w:r w:rsidRPr="00306AFF">
              <w:rPr>
                <w:i/>
                <w:sz w:val="28"/>
                <w:szCs w:val="28"/>
              </w:rPr>
              <w:t xml:space="preserve"> năm 202</w:t>
            </w:r>
            <w:r w:rsidR="00180360">
              <w:rPr>
                <w:i/>
                <w:sz w:val="28"/>
                <w:szCs w:val="28"/>
              </w:rPr>
              <w:t>3</w:t>
            </w:r>
          </w:p>
        </w:tc>
      </w:tr>
    </w:tbl>
    <w:p w:rsidR="002D3EF1" w:rsidRDefault="002D3EF1" w:rsidP="002D3EF1">
      <w:pPr>
        <w:jc w:val="center"/>
        <w:rPr>
          <w:b/>
          <w:sz w:val="30"/>
          <w:szCs w:val="28"/>
        </w:rPr>
      </w:pPr>
    </w:p>
    <w:p w:rsidR="002D3EF1" w:rsidRPr="001A42B8" w:rsidRDefault="002D3EF1" w:rsidP="002D3EF1">
      <w:pPr>
        <w:jc w:val="center"/>
        <w:rPr>
          <w:b/>
          <w:sz w:val="30"/>
          <w:szCs w:val="28"/>
        </w:rPr>
      </w:pPr>
      <w:r w:rsidRPr="001A42B8">
        <w:rPr>
          <w:b/>
          <w:sz w:val="30"/>
          <w:szCs w:val="28"/>
        </w:rPr>
        <w:t>THỂ LỆ</w:t>
      </w:r>
    </w:p>
    <w:p w:rsidR="002B6408" w:rsidRPr="002B6408" w:rsidRDefault="002D3EF1" w:rsidP="002B6408">
      <w:pPr>
        <w:ind w:firstLine="150"/>
        <w:jc w:val="center"/>
        <w:rPr>
          <w:b/>
          <w:sz w:val="28"/>
          <w:szCs w:val="28"/>
        </w:rPr>
      </w:pPr>
      <w:r w:rsidRPr="001A42B8">
        <w:rPr>
          <w:b/>
          <w:i/>
          <w:sz w:val="28"/>
          <w:szCs w:val="28"/>
        </w:rPr>
        <w:t xml:space="preserve"> </w:t>
      </w:r>
      <w:r w:rsidR="002B6408" w:rsidRPr="002B6408">
        <w:rPr>
          <w:b/>
          <w:sz w:val="28"/>
          <w:szCs w:val="28"/>
        </w:rPr>
        <w:t xml:space="preserve">Cuộc thi sáng tác </w:t>
      </w:r>
      <w:r w:rsidR="00C86116">
        <w:rPr>
          <w:b/>
          <w:sz w:val="28"/>
          <w:szCs w:val="28"/>
        </w:rPr>
        <w:t>sản</w:t>
      </w:r>
      <w:r w:rsidR="002B6408" w:rsidRPr="002B6408">
        <w:rPr>
          <w:b/>
          <w:sz w:val="28"/>
          <w:szCs w:val="28"/>
        </w:rPr>
        <w:t xml:space="preserve"> phẩm truyền thông phòng, chống bạo lực gia đình; phòng, chống bạo hành, xâm hại trẻ em năm 2023</w:t>
      </w:r>
    </w:p>
    <w:p w:rsidR="00D34904" w:rsidRDefault="002D3EF1" w:rsidP="002B6408">
      <w:pPr>
        <w:ind w:firstLine="150"/>
        <w:jc w:val="center"/>
        <w:rPr>
          <w:i/>
          <w:sz w:val="28"/>
          <w:szCs w:val="28"/>
        </w:rPr>
      </w:pPr>
      <w:r w:rsidRPr="001A42B8">
        <w:rPr>
          <w:i/>
          <w:sz w:val="28"/>
          <w:szCs w:val="28"/>
        </w:rPr>
        <w:t xml:space="preserve"> (</w:t>
      </w:r>
      <w:r w:rsidR="00D34904" w:rsidRPr="001A42B8">
        <w:rPr>
          <w:i/>
          <w:sz w:val="28"/>
          <w:szCs w:val="28"/>
        </w:rPr>
        <w:t xml:space="preserve">Kèm </w:t>
      </w:r>
      <w:r w:rsidRPr="001A42B8">
        <w:rPr>
          <w:i/>
          <w:sz w:val="28"/>
          <w:szCs w:val="28"/>
        </w:rPr>
        <w:t xml:space="preserve">theo Kế hoạch số </w:t>
      </w:r>
      <w:r w:rsidR="008E35B9">
        <w:rPr>
          <w:i/>
          <w:sz w:val="28"/>
          <w:szCs w:val="28"/>
        </w:rPr>
        <w:t>172</w:t>
      </w:r>
      <w:r w:rsidRPr="001A42B8">
        <w:rPr>
          <w:i/>
          <w:sz w:val="28"/>
          <w:szCs w:val="28"/>
        </w:rPr>
        <w:t xml:space="preserve">/KH-BTV, ngày </w:t>
      </w:r>
      <w:r w:rsidR="008E35B9">
        <w:rPr>
          <w:i/>
          <w:sz w:val="28"/>
          <w:szCs w:val="28"/>
        </w:rPr>
        <w:t>08</w:t>
      </w:r>
      <w:r w:rsidRPr="001A42B8">
        <w:rPr>
          <w:i/>
          <w:sz w:val="28"/>
          <w:szCs w:val="28"/>
        </w:rPr>
        <w:t>/</w:t>
      </w:r>
      <w:r w:rsidR="00801819">
        <w:rPr>
          <w:i/>
          <w:sz w:val="28"/>
          <w:szCs w:val="28"/>
        </w:rPr>
        <w:t>8</w:t>
      </w:r>
      <w:r w:rsidRPr="001A42B8">
        <w:rPr>
          <w:i/>
          <w:sz w:val="28"/>
          <w:szCs w:val="28"/>
        </w:rPr>
        <w:t>/202</w:t>
      </w:r>
      <w:r w:rsidR="002B6408">
        <w:rPr>
          <w:i/>
          <w:sz w:val="28"/>
          <w:szCs w:val="28"/>
        </w:rPr>
        <w:t>3</w:t>
      </w:r>
    </w:p>
    <w:p w:rsidR="002D3EF1" w:rsidRPr="001A42B8" w:rsidRDefault="00D34904" w:rsidP="002D3EF1">
      <w:pPr>
        <w:widowControl w:val="0"/>
        <w:ind w:hanging="115"/>
        <w:jc w:val="center"/>
        <w:rPr>
          <w:i/>
          <w:sz w:val="28"/>
          <w:szCs w:val="28"/>
        </w:rPr>
      </w:pPr>
      <w:r w:rsidRPr="00FD0252">
        <w:rPr>
          <w:i/>
          <w:sz w:val="28"/>
          <w:szCs w:val="28"/>
        </w:rPr>
        <w:t>của Ban Thường vụ Hội LHPN tỉnh</w:t>
      </w:r>
      <w:r w:rsidR="002D3EF1" w:rsidRPr="001A42B8">
        <w:rPr>
          <w:i/>
          <w:sz w:val="28"/>
          <w:szCs w:val="28"/>
        </w:rPr>
        <w:t>)</w:t>
      </w:r>
    </w:p>
    <w:bookmarkStart w:id="0" w:name="_GoBack"/>
    <w:bookmarkEnd w:id="0"/>
    <w:p w:rsidR="002D3EF1" w:rsidRPr="001A42B8" w:rsidRDefault="002D3EF1" w:rsidP="002D3EF1">
      <w:pPr>
        <w:widowControl w:val="0"/>
        <w:ind w:hanging="115"/>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2508885</wp:posOffset>
                </wp:positionH>
                <wp:positionV relativeFrom="paragraph">
                  <wp:posOffset>47625</wp:posOffset>
                </wp:positionV>
                <wp:extent cx="1028700" cy="0"/>
                <wp:effectExtent l="12065" t="9525" r="6985"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5pt,3.75pt" to="278.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Ps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GbpZDF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"/>
            </w:pict>
          </mc:Fallback>
        </mc:AlternateContent>
      </w:r>
    </w:p>
    <w:p w:rsidR="002D3EF1" w:rsidRPr="00D555A0" w:rsidRDefault="00D34904" w:rsidP="002D3EF1">
      <w:pPr>
        <w:spacing w:before="120" w:after="120"/>
        <w:ind w:firstLine="709"/>
        <w:jc w:val="both"/>
        <w:rPr>
          <w:b/>
          <w:sz w:val="28"/>
          <w:szCs w:val="28"/>
        </w:rPr>
      </w:pPr>
      <w:r w:rsidRPr="00D555A0">
        <w:rPr>
          <w:sz w:val="28"/>
          <w:szCs w:val="28"/>
        </w:rPr>
        <w:t xml:space="preserve">Ban Thường vụ Hội LHPN tỉnh ban hành Thể lệ </w:t>
      </w:r>
      <w:r w:rsidR="00D555A0" w:rsidRPr="00D555A0">
        <w:rPr>
          <w:sz w:val="28"/>
          <w:szCs w:val="28"/>
        </w:rPr>
        <w:t xml:space="preserve">Cuộc thi sáng tác </w:t>
      </w:r>
      <w:r w:rsidR="009447A0">
        <w:rPr>
          <w:sz w:val="28"/>
          <w:szCs w:val="28"/>
        </w:rPr>
        <w:t>sản</w:t>
      </w:r>
      <w:r w:rsidR="00D555A0" w:rsidRPr="00D555A0">
        <w:rPr>
          <w:sz w:val="28"/>
          <w:szCs w:val="28"/>
        </w:rPr>
        <w:t xml:space="preserve"> phẩm truyền thông</w:t>
      </w:r>
      <w:r w:rsidR="00097B95">
        <w:rPr>
          <w:sz w:val="28"/>
          <w:szCs w:val="28"/>
        </w:rPr>
        <w:t xml:space="preserve"> </w:t>
      </w:r>
      <w:r w:rsidR="00D555A0" w:rsidRPr="00D555A0">
        <w:rPr>
          <w:sz w:val="28"/>
          <w:szCs w:val="28"/>
        </w:rPr>
        <w:t>phòng, chống bạo lực gia đình; phòng, chống bạo hành, xâm hại trẻ em năm 2023</w:t>
      </w:r>
      <w:r w:rsidR="00D555A0">
        <w:rPr>
          <w:sz w:val="28"/>
          <w:szCs w:val="28"/>
        </w:rPr>
        <w:t xml:space="preserve"> </w:t>
      </w:r>
      <w:r w:rsidRPr="00D555A0">
        <w:rPr>
          <w:sz w:val="28"/>
          <w:szCs w:val="28"/>
        </w:rPr>
        <w:t>như sau</w:t>
      </w:r>
      <w:r w:rsidR="00D84ACB">
        <w:rPr>
          <w:sz w:val="28"/>
          <w:szCs w:val="28"/>
        </w:rPr>
        <w:t>:</w:t>
      </w:r>
    </w:p>
    <w:p w:rsidR="00D555A0" w:rsidRDefault="002D3EF1" w:rsidP="00C92F7D">
      <w:pPr>
        <w:spacing w:before="120" w:after="120"/>
        <w:ind w:firstLine="709"/>
        <w:jc w:val="both"/>
        <w:rPr>
          <w:sz w:val="28"/>
          <w:szCs w:val="28"/>
        </w:rPr>
      </w:pPr>
      <w:r w:rsidRPr="001A42B8">
        <w:rPr>
          <w:b/>
          <w:sz w:val="28"/>
          <w:szCs w:val="28"/>
        </w:rPr>
        <w:t xml:space="preserve">I. </w:t>
      </w:r>
      <w:r w:rsidR="00CE60AE" w:rsidRPr="001A42B8">
        <w:rPr>
          <w:b/>
          <w:sz w:val="28"/>
          <w:szCs w:val="28"/>
        </w:rPr>
        <w:t>ĐỐI TƯỢNG DỰ THI:</w:t>
      </w:r>
      <w:r w:rsidR="00CE60AE" w:rsidRPr="001A42B8">
        <w:rPr>
          <w:sz w:val="28"/>
          <w:szCs w:val="28"/>
        </w:rPr>
        <w:t xml:space="preserve"> </w:t>
      </w:r>
    </w:p>
    <w:p w:rsidR="00C92F7D" w:rsidRDefault="00D555A0" w:rsidP="00C92F7D">
      <w:pPr>
        <w:spacing w:before="120" w:after="120"/>
        <w:ind w:firstLine="709"/>
        <w:jc w:val="both"/>
        <w:rPr>
          <w:sz w:val="28"/>
          <w:szCs w:val="28"/>
        </w:rPr>
      </w:pPr>
      <w:r>
        <w:rPr>
          <w:sz w:val="28"/>
          <w:szCs w:val="28"/>
        </w:rPr>
        <w:t xml:space="preserve">- </w:t>
      </w:r>
      <w:r w:rsidRPr="005B1C65">
        <w:rPr>
          <w:sz w:val="28"/>
          <w:szCs w:val="28"/>
        </w:rPr>
        <w:t xml:space="preserve">Cán </w:t>
      </w:r>
      <w:r w:rsidR="00C92F7D">
        <w:rPr>
          <w:sz w:val="28"/>
          <w:szCs w:val="28"/>
        </w:rPr>
        <w:t xml:space="preserve">bộ, </w:t>
      </w:r>
      <w:r>
        <w:rPr>
          <w:sz w:val="28"/>
          <w:szCs w:val="28"/>
        </w:rPr>
        <w:t xml:space="preserve">công chức, viên chức, </w:t>
      </w:r>
      <w:r w:rsidR="00C92F7D">
        <w:rPr>
          <w:sz w:val="28"/>
          <w:szCs w:val="28"/>
        </w:rPr>
        <w:t xml:space="preserve">hội viên, quần chúng phụ nữ và </w:t>
      </w:r>
      <w:r w:rsidR="003B721A">
        <w:rPr>
          <w:sz w:val="28"/>
          <w:szCs w:val="28"/>
        </w:rPr>
        <w:t xml:space="preserve">Nhân </w:t>
      </w:r>
      <w:r w:rsidR="00C92F7D">
        <w:rPr>
          <w:sz w:val="28"/>
          <w:szCs w:val="28"/>
        </w:rPr>
        <w:t xml:space="preserve">dân </w:t>
      </w:r>
      <w:r w:rsidR="00C92F7D" w:rsidRPr="001A42B8">
        <w:rPr>
          <w:sz w:val="28"/>
          <w:szCs w:val="28"/>
        </w:rPr>
        <w:t>trên địa bàn tỉnh Tây Ninh.</w:t>
      </w:r>
    </w:p>
    <w:p w:rsidR="0000457C" w:rsidRPr="001A42B8" w:rsidRDefault="0000457C" w:rsidP="003B721A">
      <w:pPr>
        <w:spacing w:before="120" w:after="120"/>
        <w:ind w:firstLine="709"/>
        <w:jc w:val="both"/>
        <w:rPr>
          <w:sz w:val="28"/>
          <w:szCs w:val="28"/>
        </w:rPr>
      </w:pPr>
      <w:r>
        <w:rPr>
          <w:sz w:val="28"/>
          <w:szCs w:val="28"/>
        </w:rPr>
        <w:t xml:space="preserve">- Người dự thi phải có địa chỉ, số điện thoại liên </w:t>
      </w:r>
      <w:r w:rsidR="00D555A0">
        <w:rPr>
          <w:sz w:val="28"/>
          <w:szCs w:val="28"/>
        </w:rPr>
        <w:t>hệ, email (nếu có)</w:t>
      </w:r>
      <w:r>
        <w:rPr>
          <w:sz w:val="28"/>
          <w:szCs w:val="28"/>
        </w:rPr>
        <w:t xml:space="preserve"> để Ban Tổ chức liên hệ; chấp hành đúng thể lệ </w:t>
      </w:r>
      <w:r w:rsidR="001B5BC9">
        <w:rPr>
          <w:sz w:val="28"/>
          <w:szCs w:val="28"/>
        </w:rPr>
        <w:t xml:space="preserve">Cuộc </w:t>
      </w:r>
      <w:r>
        <w:rPr>
          <w:sz w:val="28"/>
          <w:szCs w:val="28"/>
        </w:rPr>
        <w:t>thi.</w:t>
      </w:r>
    </w:p>
    <w:p w:rsidR="002D3EF1" w:rsidRDefault="00204450" w:rsidP="002D3EF1">
      <w:pPr>
        <w:spacing w:before="120" w:after="120"/>
        <w:ind w:firstLine="709"/>
        <w:jc w:val="both"/>
        <w:rPr>
          <w:b/>
          <w:sz w:val="28"/>
          <w:szCs w:val="28"/>
        </w:rPr>
      </w:pPr>
      <w:r>
        <w:rPr>
          <w:b/>
          <w:sz w:val="28"/>
          <w:szCs w:val="28"/>
        </w:rPr>
        <w:t>* Lưu ý:</w:t>
      </w:r>
      <w:r w:rsidR="00E50CEB">
        <w:rPr>
          <w:b/>
          <w:sz w:val="28"/>
          <w:szCs w:val="28"/>
        </w:rPr>
        <w:t xml:space="preserve"> </w:t>
      </w:r>
      <w:r w:rsidR="002D3EF1" w:rsidRPr="001A42B8">
        <w:rPr>
          <w:sz w:val="28"/>
          <w:szCs w:val="28"/>
        </w:rPr>
        <w:t xml:space="preserve">Thành viên Ban Giám khảo, Ban Tổ chức, Thư ký </w:t>
      </w:r>
      <w:r w:rsidR="006935F3" w:rsidRPr="001A42B8">
        <w:rPr>
          <w:sz w:val="28"/>
          <w:szCs w:val="28"/>
        </w:rPr>
        <w:t xml:space="preserve">Cuộc </w:t>
      </w:r>
      <w:r w:rsidR="002D3EF1" w:rsidRPr="001A42B8">
        <w:rPr>
          <w:sz w:val="28"/>
          <w:szCs w:val="28"/>
        </w:rPr>
        <w:t>thi không được tham gia.</w:t>
      </w:r>
    </w:p>
    <w:p w:rsidR="002D3EF1" w:rsidRPr="001A42B8" w:rsidRDefault="0062789F" w:rsidP="002D3EF1">
      <w:pPr>
        <w:spacing w:before="120" w:after="120"/>
        <w:ind w:firstLine="709"/>
        <w:jc w:val="both"/>
        <w:rPr>
          <w:b/>
          <w:sz w:val="28"/>
          <w:szCs w:val="28"/>
        </w:rPr>
      </w:pPr>
      <w:r>
        <w:rPr>
          <w:b/>
          <w:sz w:val="28"/>
          <w:szCs w:val="28"/>
        </w:rPr>
        <w:t xml:space="preserve">II. </w:t>
      </w:r>
      <w:r w:rsidR="00CE60AE">
        <w:rPr>
          <w:b/>
          <w:sz w:val="28"/>
          <w:szCs w:val="28"/>
        </w:rPr>
        <w:t xml:space="preserve">NỘI DUNG, </w:t>
      </w:r>
      <w:r w:rsidR="00CE60AE" w:rsidRPr="001A42B8">
        <w:rPr>
          <w:b/>
          <w:sz w:val="28"/>
          <w:szCs w:val="28"/>
        </w:rPr>
        <w:t>HÌNH THỨC</w:t>
      </w:r>
      <w:r w:rsidR="00CE60AE">
        <w:rPr>
          <w:b/>
          <w:sz w:val="28"/>
          <w:szCs w:val="28"/>
        </w:rPr>
        <w:t xml:space="preserve"> THAM GIA</w:t>
      </w:r>
    </w:p>
    <w:p w:rsidR="002A5E07" w:rsidRPr="006B3010" w:rsidRDefault="00FD7549" w:rsidP="006B3010">
      <w:pPr>
        <w:spacing w:before="120" w:after="120"/>
        <w:ind w:firstLine="709"/>
        <w:jc w:val="both"/>
        <w:rPr>
          <w:b/>
          <w:sz w:val="28"/>
          <w:szCs w:val="28"/>
        </w:rPr>
      </w:pPr>
      <w:r>
        <w:rPr>
          <w:b/>
          <w:sz w:val="28"/>
          <w:szCs w:val="28"/>
        </w:rPr>
        <w:t>1. Nội dung</w:t>
      </w:r>
      <w:r w:rsidR="006B3010">
        <w:rPr>
          <w:b/>
          <w:sz w:val="28"/>
          <w:szCs w:val="28"/>
        </w:rPr>
        <w:t xml:space="preserve">: </w:t>
      </w:r>
      <w:r w:rsidR="002A5E07" w:rsidRPr="002A5E07">
        <w:rPr>
          <w:sz w:val="28"/>
          <w:szCs w:val="28"/>
        </w:rPr>
        <w:t>Phòng, chống bạo lực gia đình; phòng, chống bạo hành, xâm hại trẻ em.</w:t>
      </w:r>
    </w:p>
    <w:p w:rsidR="00FD7549" w:rsidRPr="00FD7549" w:rsidRDefault="00FD7549" w:rsidP="00FD7549">
      <w:pPr>
        <w:spacing w:before="80" w:after="80"/>
        <w:ind w:firstLine="720"/>
        <w:jc w:val="both"/>
        <w:rPr>
          <w:sz w:val="28"/>
          <w:szCs w:val="28"/>
        </w:rPr>
      </w:pPr>
      <w:r w:rsidRPr="007F2D17">
        <w:rPr>
          <w:sz w:val="28"/>
          <w:szCs w:val="28"/>
        </w:rPr>
        <w:t xml:space="preserve">Chủ đề </w:t>
      </w:r>
      <w:r w:rsidR="00903C18">
        <w:rPr>
          <w:sz w:val="28"/>
          <w:szCs w:val="28"/>
        </w:rPr>
        <w:t xml:space="preserve">sáng tác </w:t>
      </w:r>
      <w:r w:rsidR="007F2D17" w:rsidRPr="007F2D17">
        <w:rPr>
          <w:sz w:val="28"/>
          <w:szCs w:val="28"/>
        </w:rPr>
        <w:t xml:space="preserve">các sản phẩm truyền thông </w:t>
      </w:r>
      <w:r w:rsidR="004A01F1">
        <w:rPr>
          <w:sz w:val="28"/>
          <w:szCs w:val="28"/>
        </w:rPr>
        <w:t xml:space="preserve">(bài ca, tiểu phẩm,…) </w:t>
      </w:r>
      <w:r w:rsidRPr="007F2D17">
        <w:rPr>
          <w:sz w:val="28"/>
          <w:szCs w:val="28"/>
        </w:rPr>
        <w:t>tập trung phản</w:t>
      </w:r>
      <w:r w:rsidRPr="00FD7549">
        <w:rPr>
          <w:sz w:val="28"/>
          <w:szCs w:val="28"/>
        </w:rPr>
        <w:t xml:space="preserve"> ánh phê phán những hành vi vi phạm về bạo lực gia đình, bạo hành, xâm hại trẻ em; hậu quả của bạo lực gia đình, bạo hành, xâm hại trẻ em; định hướng hành vi, truyền tải thông điệp nâng cao ý thức tuân thủ, chấp hành pháp luật trong các tầng lớp nhân dân; cách thức tuyên truyền, giáo dục hiệu quả, đồng thời biểu dương các phong trào, cá nhân, tập thể và các mô hình (câu lạc bộ/tổ/nhóm) điển hình trong công tác tuyên truyền, vận động.</w:t>
      </w:r>
    </w:p>
    <w:p w:rsidR="003C29D1" w:rsidRDefault="00C92F7D" w:rsidP="00C92F7D">
      <w:pPr>
        <w:spacing w:before="120" w:after="120"/>
        <w:ind w:firstLine="709"/>
        <w:jc w:val="both"/>
        <w:rPr>
          <w:b/>
          <w:sz w:val="28"/>
          <w:szCs w:val="28"/>
        </w:rPr>
      </w:pPr>
      <w:r w:rsidRPr="001A42B8">
        <w:rPr>
          <w:b/>
          <w:sz w:val="28"/>
          <w:szCs w:val="28"/>
        </w:rPr>
        <w:t xml:space="preserve">2. Hình thức: </w:t>
      </w:r>
    </w:p>
    <w:p w:rsidR="000D0853" w:rsidRPr="000D0853" w:rsidRDefault="000D0853" w:rsidP="000D0853">
      <w:pPr>
        <w:spacing w:before="80" w:after="80"/>
        <w:ind w:firstLine="706"/>
        <w:jc w:val="both"/>
        <w:rPr>
          <w:sz w:val="28"/>
          <w:szCs w:val="28"/>
        </w:rPr>
      </w:pPr>
      <w:r w:rsidRPr="000D0853">
        <w:rPr>
          <w:sz w:val="28"/>
          <w:szCs w:val="28"/>
        </w:rPr>
        <w:t>- Cuộc thi được tổ chức theo hình thức thi viết, gồm các thể loại:</w:t>
      </w:r>
    </w:p>
    <w:p w:rsidR="000D0853" w:rsidRPr="000D0853" w:rsidRDefault="000D0853" w:rsidP="000D0853">
      <w:pPr>
        <w:spacing w:before="120" w:after="120"/>
        <w:ind w:firstLine="709"/>
        <w:jc w:val="both"/>
        <w:rPr>
          <w:bCs/>
          <w:iCs/>
          <w:sz w:val="28"/>
          <w:szCs w:val="28"/>
        </w:rPr>
      </w:pPr>
      <w:r w:rsidRPr="000D0853">
        <w:rPr>
          <w:bCs/>
          <w:iCs/>
          <w:sz w:val="28"/>
          <w:szCs w:val="28"/>
        </w:rPr>
        <w:t>+ Tiểu phẩm: Thời lượng tiểu phẩm khi áp dụng vào biểu diễn tối đa 25 phút, tối thiểu 15 phút.</w:t>
      </w:r>
    </w:p>
    <w:p w:rsidR="000D0853" w:rsidRPr="000D0853" w:rsidRDefault="000D0853" w:rsidP="000D0853">
      <w:pPr>
        <w:spacing w:before="120" w:after="120"/>
        <w:ind w:firstLine="709"/>
        <w:jc w:val="both"/>
        <w:rPr>
          <w:bCs/>
          <w:iCs/>
          <w:sz w:val="28"/>
          <w:szCs w:val="28"/>
        </w:rPr>
      </w:pPr>
      <w:r w:rsidRPr="000D0853">
        <w:rPr>
          <w:bCs/>
          <w:iCs/>
          <w:sz w:val="28"/>
          <w:szCs w:val="28"/>
        </w:rPr>
        <w:t>+ Tân nhạc: sáng tác ca khúc mới.</w:t>
      </w:r>
    </w:p>
    <w:p w:rsidR="000D0853" w:rsidRPr="000D0853" w:rsidRDefault="000D0853" w:rsidP="000D0853">
      <w:pPr>
        <w:spacing w:before="120" w:after="120"/>
        <w:ind w:firstLine="709"/>
        <w:jc w:val="both"/>
        <w:rPr>
          <w:color w:val="000000"/>
          <w:spacing w:val="-6"/>
          <w:sz w:val="28"/>
          <w:szCs w:val="28"/>
        </w:rPr>
      </w:pPr>
      <w:r w:rsidRPr="000D0853">
        <w:rPr>
          <w:bCs/>
          <w:iCs/>
          <w:spacing w:val="-6"/>
          <w:sz w:val="28"/>
          <w:szCs w:val="28"/>
        </w:rPr>
        <w:t>+ Hò, vè, cổ nhạc</w:t>
      </w:r>
      <w:r w:rsidRPr="000D0853">
        <w:rPr>
          <w:color w:val="000000"/>
          <w:spacing w:val="-6"/>
          <w:sz w:val="28"/>
          <w:szCs w:val="28"/>
        </w:rPr>
        <w:t>: viết lời mới bài vọng cổ</w:t>
      </w:r>
      <w:r w:rsidRPr="000D0853">
        <w:rPr>
          <w:color w:val="000000"/>
          <w:sz w:val="28"/>
          <w:szCs w:val="28"/>
        </w:rPr>
        <w:t xml:space="preserve"> hoặc các bản tài tử,</w:t>
      </w:r>
      <w:r w:rsidRPr="000D0853">
        <w:rPr>
          <w:color w:val="000000"/>
          <w:spacing w:val="-6"/>
          <w:sz w:val="28"/>
          <w:szCs w:val="28"/>
        </w:rPr>
        <w:t xml:space="preserve"> đủ thời lượng cho một tiết mục biểu diễn.</w:t>
      </w:r>
    </w:p>
    <w:p w:rsidR="00D43B5F" w:rsidRDefault="00D43B5F" w:rsidP="003C29D1">
      <w:pPr>
        <w:spacing w:before="120" w:after="120"/>
        <w:ind w:firstLine="709"/>
        <w:jc w:val="both"/>
        <w:rPr>
          <w:b/>
          <w:sz w:val="28"/>
          <w:szCs w:val="28"/>
        </w:rPr>
      </w:pPr>
    </w:p>
    <w:p w:rsidR="004B2E68" w:rsidRPr="00E77B03" w:rsidRDefault="00E77B03" w:rsidP="003C29D1">
      <w:pPr>
        <w:spacing w:before="120" w:after="120"/>
        <w:ind w:firstLine="709"/>
        <w:jc w:val="both"/>
        <w:rPr>
          <w:b/>
          <w:sz w:val="28"/>
          <w:szCs w:val="28"/>
        </w:rPr>
      </w:pPr>
      <w:r>
        <w:rPr>
          <w:b/>
          <w:sz w:val="28"/>
          <w:szCs w:val="28"/>
        </w:rPr>
        <w:lastRenderedPageBreak/>
        <w:t>III</w:t>
      </w:r>
      <w:r w:rsidR="004B2E68" w:rsidRPr="00E77B03">
        <w:rPr>
          <w:b/>
          <w:sz w:val="28"/>
          <w:szCs w:val="28"/>
        </w:rPr>
        <w:t xml:space="preserve">. </w:t>
      </w:r>
      <w:r w:rsidR="00CE60AE" w:rsidRPr="00E77B03">
        <w:rPr>
          <w:b/>
          <w:sz w:val="28"/>
          <w:szCs w:val="28"/>
        </w:rPr>
        <w:t xml:space="preserve">QUY ĐỊNH VỀ </w:t>
      </w:r>
      <w:r w:rsidR="00CE60AE">
        <w:rPr>
          <w:b/>
          <w:sz w:val="28"/>
          <w:szCs w:val="28"/>
        </w:rPr>
        <w:t xml:space="preserve">TÁC </w:t>
      </w:r>
      <w:r w:rsidR="00CE60AE" w:rsidRPr="00E77B03">
        <w:rPr>
          <w:b/>
          <w:sz w:val="28"/>
          <w:szCs w:val="28"/>
        </w:rPr>
        <w:t>PHẨM</w:t>
      </w:r>
      <w:r w:rsidR="00CE60AE">
        <w:rPr>
          <w:b/>
          <w:sz w:val="28"/>
          <w:szCs w:val="28"/>
        </w:rPr>
        <w:t>, THỂ LOẠI</w:t>
      </w:r>
      <w:r w:rsidR="00CE60AE" w:rsidRPr="00E77B03">
        <w:rPr>
          <w:b/>
          <w:sz w:val="28"/>
          <w:szCs w:val="28"/>
        </w:rPr>
        <w:t xml:space="preserve"> DỰ THI</w:t>
      </w:r>
    </w:p>
    <w:p w:rsidR="004B2E68" w:rsidRPr="00E77B03" w:rsidRDefault="004B2E68" w:rsidP="003C29D1">
      <w:pPr>
        <w:spacing w:before="120" w:after="120"/>
        <w:ind w:firstLine="709"/>
        <w:jc w:val="both"/>
        <w:rPr>
          <w:b/>
          <w:sz w:val="28"/>
          <w:szCs w:val="28"/>
        </w:rPr>
      </w:pPr>
      <w:r w:rsidRPr="00E77B03">
        <w:rPr>
          <w:b/>
          <w:sz w:val="28"/>
          <w:szCs w:val="28"/>
        </w:rPr>
        <w:t>1</w:t>
      </w:r>
      <w:r w:rsidR="00E77B03">
        <w:rPr>
          <w:b/>
          <w:sz w:val="28"/>
          <w:szCs w:val="28"/>
        </w:rPr>
        <w:t>.</w:t>
      </w:r>
      <w:r w:rsidRPr="00E77B03">
        <w:rPr>
          <w:b/>
          <w:sz w:val="28"/>
          <w:szCs w:val="28"/>
        </w:rPr>
        <w:t xml:space="preserve"> </w:t>
      </w:r>
      <w:r w:rsidR="002479DC">
        <w:rPr>
          <w:b/>
          <w:sz w:val="28"/>
          <w:szCs w:val="28"/>
        </w:rPr>
        <w:t>Quy định chung về tác phẩm:</w:t>
      </w:r>
    </w:p>
    <w:p w:rsidR="00832787" w:rsidRPr="00824D5C" w:rsidRDefault="002479DC" w:rsidP="00832787">
      <w:pPr>
        <w:spacing w:before="80" w:after="80"/>
        <w:ind w:firstLine="706"/>
        <w:jc w:val="both"/>
        <w:rPr>
          <w:noProof/>
          <w:sz w:val="28"/>
          <w:szCs w:val="28"/>
        </w:rPr>
      </w:pPr>
      <w:r w:rsidRPr="00824D5C">
        <w:rPr>
          <w:bCs/>
          <w:iCs/>
          <w:sz w:val="28"/>
          <w:szCs w:val="28"/>
        </w:rPr>
        <w:t xml:space="preserve">- Tác phẩm dự thi được trình bày bằng tiếng Việt viết tay hoặc </w:t>
      </w:r>
      <w:r w:rsidRPr="00824D5C">
        <w:rPr>
          <w:noProof/>
          <w:sz w:val="28"/>
          <w:szCs w:val="28"/>
          <w:lang w:val="vi-VN"/>
        </w:rPr>
        <w:t xml:space="preserve">đánh máy trên </w:t>
      </w:r>
      <w:r w:rsidRPr="00824D5C">
        <w:rPr>
          <w:noProof/>
          <w:sz w:val="28"/>
          <w:szCs w:val="28"/>
        </w:rPr>
        <w:t xml:space="preserve">khổ </w:t>
      </w:r>
      <w:r w:rsidRPr="00824D5C">
        <w:rPr>
          <w:noProof/>
          <w:sz w:val="28"/>
          <w:szCs w:val="28"/>
          <w:lang w:val="vi-VN"/>
        </w:rPr>
        <w:t>giấy A4</w:t>
      </w:r>
      <w:r w:rsidR="00C161DF" w:rsidRPr="001E0AA5">
        <w:rPr>
          <w:noProof/>
          <w:sz w:val="28"/>
          <w:szCs w:val="28"/>
          <w:lang w:val="vi-VN"/>
        </w:rPr>
        <w:t xml:space="preserve"> </w:t>
      </w:r>
      <w:r w:rsidR="00C161DF" w:rsidRPr="001E0AA5">
        <w:rPr>
          <w:noProof/>
          <w:sz w:val="28"/>
          <w:szCs w:val="28"/>
        </w:rPr>
        <w:t>(Font ch</w:t>
      </w:r>
      <w:r w:rsidR="00C161DF">
        <w:rPr>
          <w:noProof/>
          <w:sz w:val="28"/>
          <w:szCs w:val="28"/>
        </w:rPr>
        <w:t>ữ: Times New Roman, c</w:t>
      </w:r>
      <w:r w:rsidR="00504FBE">
        <w:rPr>
          <w:noProof/>
          <w:sz w:val="28"/>
          <w:szCs w:val="28"/>
        </w:rPr>
        <w:t>ỡ</w:t>
      </w:r>
      <w:r w:rsidR="00C161DF">
        <w:rPr>
          <w:noProof/>
          <w:sz w:val="28"/>
          <w:szCs w:val="28"/>
        </w:rPr>
        <w:t xml:space="preserve"> chữ: 14 đối với bài dự thi đánh máy)</w:t>
      </w:r>
      <w:r w:rsidRPr="00824D5C">
        <w:rPr>
          <w:noProof/>
          <w:sz w:val="28"/>
          <w:szCs w:val="28"/>
        </w:rPr>
        <w:t>, nội dung trong sáng, dễ hiểu. Người dự thi phải đặt tên cho tác phẩm dự thi.</w:t>
      </w:r>
    </w:p>
    <w:p w:rsidR="00DC2976" w:rsidRPr="007767E4" w:rsidRDefault="00DC2976" w:rsidP="00DC2976">
      <w:pPr>
        <w:spacing w:before="120" w:after="120"/>
        <w:ind w:firstLine="720"/>
        <w:jc w:val="both"/>
        <w:rPr>
          <w:sz w:val="28"/>
          <w:szCs w:val="28"/>
        </w:rPr>
      </w:pPr>
      <w:r>
        <w:rPr>
          <w:sz w:val="28"/>
          <w:szCs w:val="28"/>
        </w:rPr>
        <w:t>- Trang bìa tác phẩm dự thi ghi rõ họ tên, năm sinh; dân tộc; nghề nghiệp, đơn vị công tác (nếu có); địa chỉ, số điện thoại liên hệ, email (nếu có) của người dự thi.</w:t>
      </w:r>
    </w:p>
    <w:p w:rsidR="00832787" w:rsidRDefault="00832787" w:rsidP="00832787">
      <w:pPr>
        <w:spacing w:before="120" w:after="120"/>
        <w:ind w:firstLine="709"/>
        <w:jc w:val="both"/>
        <w:rPr>
          <w:sz w:val="28"/>
          <w:szCs w:val="28"/>
        </w:rPr>
      </w:pPr>
      <w:r>
        <w:rPr>
          <w:sz w:val="28"/>
          <w:szCs w:val="28"/>
        </w:rPr>
        <w:t xml:space="preserve">- Nội dung </w:t>
      </w:r>
      <w:r w:rsidR="00EE4B25">
        <w:rPr>
          <w:sz w:val="28"/>
          <w:szCs w:val="28"/>
        </w:rPr>
        <w:t>tác</w:t>
      </w:r>
      <w:r>
        <w:rPr>
          <w:sz w:val="28"/>
          <w:szCs w:val="28"/>
        </w:rPr>
        <w:t xml:space="preserve"> phẩm dự thi không được sao chép lại sản phẩm của người khác và chưa từng được sử dụng công khai dưới mọi hình thức; chưa gửi tham gia bất cứ cuộc thi nào.</w:t>
      </w:r>
    </w:p>
    <w:p w:rsidR="00291433" w:rsidRDefault="00291433" w:rsidP="00291433">
      <w:pPr>
        <w:spacing w:before="120" w:after="120"/>
        <w:ind w:firstLine="709"/>
        <w:jc w:val="both"/>
        <w:rPr>
          <w:sz w:val="28"/>
          <w:szCs w:val="28"/>
        </w:rPr>
      </w:pPr>
      <w:r>
        <w:rPr>
          <w:sz w:val="28"/>
          <w:szCs w:val="28"/>
        </w:rPr>
        <w:t>- Nghiêm cấm các trường hợp lợi dụng việc sáng tác các tác phẩm dự thi để vu khống, bôi nhọ, bịa đặt đối với tổ chức, cá nhân; vi phạm đạo đức, văn hóa, thuần phong, mỹ tục của dân tộc và các quy định pháp luật có liên quan.</w:t>
      </w:r>
    </w:p>
    <w:p w:rsidR="00291433" w:rsidRDefault="00291433" w:rsidP="00291433">
      <w:pPr>
        <w:spacing w:before="120" w:after="120"/>
        <w:ind w:firstLine="709"/>
        <w:jc w:val="both"/>
        <w:rPr>
          <w:sz w:val="28"/>
          <w:szCs w:val="28"/>
        </w:rPr>
      </w:pPr>
      <w:r>
        <w:rPr>
          <w:sz w:val="28"/>
          <w:szCs w:val="28"/>
        </w:rPr>
        <w:t>- Trường hợp vi phạm các quy định trê</w:t>
      </w:r>
      <w:r w:rsidR="005A4663">
        <w:rPr>
          <w:sz w:val="28"/>
          <w:szCs w:val="28"/>
        </w:rPr>
        <w:t xml:space="preserve">n sẽ bị hủy tác phẩm dự thi và </w:t>
      </w:r>
      <w:r>
        <w:rPr>
          <w:sz w:val="28"/>
          <w:szCs w:val="28"/>
        </w:rPr>
        <w:t xml:space="preserve">hủy giải </w:t>
      </w:r>
      <w:r w:rsidRPr="00492832">
        <w:rPr>
          <w:sz w:val="28"/>
          <w:szCs w:val="28"/>
        </w:rPr>
        <w:t>thưởng (nếu tác phẩm được trao giải).</w:t>
      </w:r>
    </w:p>
    <w:p w:rsidR="002479DC" w:rsidRPr="00E3715B" w:rsidRDefault="00E3715B" w:rsidP="002479DC">
      <w:pPr>
        <w:spacing w:before="120" w:after="120"/>
        <w:ind w:firstLine="709"/>
        <w:jc w:val="both"/>
        <w:rPr>
          <w:b/>
          <w:bCs/>
          <w:iCs/>
          <w:sz w:val="28"/>
          <w:szCs w:val="28"/>
        </w:rPr>
      </w:pPr>
      <w:r w:rsidRPr="00E3715B">
        <w:rPr>
          <w:b/>
          <w:bCs/>
          <w:iCs/>
          <w:sz w:val="28"/>
          <w:szCs w:val="28"/>
        </w:rPr>
        <w:t>2.</w:t>
      </w:r>
      <w:r w:rsidR="002479DC" w:rsidRPr="00E3715B">
        <w:rPr>
          <w:b/>
          <w:bCs/>
          <w:iCs/>
          <w:sz w:val="28"/>
          <w:szCs w:val="28"/>
        </w:rPr>
        <w:t xml:space="preserve"> Đối với </w:t>
      </w:r>
      <w:r w:rsidRPr="00E3715B">
        <w:rPr>
          <w:b/>
          <w:bCs/>
          <w:iCs/>
          <w:sz w:val="28"/>
          <w:szCs w:val="28"/>
        </w:rPr>
        <w:t>thể loại dự thi</w:t>
      </w:r>
      <w:r>
        <w:rPr>
          <w:b/>
          <w:bCs/>
          <w:iCs/>
          <w:sz w:val="28"/>
          <w:szCs w:val="28"/>
        </w:rPr>
        <w:t>:</w:t>
      </w:r>
    </w:p>
    <w:p w:rsidR="00C161DF" w:rsidRPr="00C161DF" w:rsidRDefault="00E3715B" w:rsidP="00C161DF">
      <w:pPr>
        <w:spacing w:before="80" w:after="80"/>
        <w:ind w:firstLine="706"/>
        <w:jc w:val="both"/>
        <w:rPr>
          <w:noProof/>
          <w:sz w:val="28"/>
          <w:szCs w:val="28"/>
        </w:rPr>
      </w:pPr>
      <w:r w:rsidRPr="00C161DF">
        <w:rPr>
          <w:bCs/>
          <w:iCs/>
          <w:sz w:val="28"/>
          <w:szCs w:val="28"/>
        </w:rPr>
        <w:t>-</w:t>
      </w:r>
      <w:r w:rsidR="002479DC" w:rsidRPr="00C161DF">
        <w:rPr>
          <w:bCs/>
          <w:iCs/>
          <w:sz w:val="28"/>
          <w:szCs w:val="28"/>
        </w:rPr>
        <w:t xml:space="preserve"> Tiểu phẩm: </w:t>
      </w:r>
      <w:r w:rsidR="00C161DF">
        <w:rPr>
          <w:sz w:val="28"/>
          <w:szCs w:val="28"/>
        </w:rPr>
        <w:t>Kịch bản tiểu phẩm dự thi phải có cốt truyện rõ ràng; nội dung kịch bản trong sáng, dễ hiểu</w:t>
      </w:r>
      <w:r w:rsidR="00C161DF" w:rsidRPr="001E0AA5">
        <w:rPr>
          <w:sz w:val="28"/>
          <w:szCs w:val="28"/>
        </w:rPr>
        <w:t xml:space="preserve"> </w:t>
      </w:r>
      <w:r w:rsidR="00C161DF">
        <w:rPr>
          <w:sz w:val="28"/>
          <w:szCs w:val="28"/>
        </w:rPr>
        <w:t>(nếu trích dẫn nội dung từ câu chuyện/vụ việc, nhân vật cụ thể hay hình ảnh, tư liệu để minh họa phải có chú thích rõ ràng).</w:t>
      </w:r>
    </w:p>
    <w:p w:rsidR="002479DC" w:rsidRPr="00C161DF" w:rsidRDefault="002479DC" w:rsidP="002479DC">
      <w:pPr>
        <w:spacing w:before="120" w:after="120"/>
        <w:ind w:firstLine="709"/>
        <w:jc w:val="both"/>
        <w:rPr>
          <w:bCs/>
          <w:iCs/>
          <w:sz w:val="28"/>
          <w:szCs w:val="28"/>
        </w:rPr>
      </w:pPr>
      <w:r w:rsidRPr="00C161DF">
        <w:rPr>
          <w:bCs/>
          <w:iCs/>
          <w:sz w:val="28"/>
          <w:szCs w:val="28"/>
        </w:rPr>
        <w:t>Thời lượng mỗi tiểu phẩm khi áp dụng vào biểu diễn tối đa 25 phút, tối thiểu 15 phút, số lượng diễn viên trong các vai diễn của tiểu phẩm không quá 05 người.</w:t>
      </w:r>
    </w:p>
    <w:p w:rsidR="002479DC" w:rsidRPr="00C161DF" w:rsidRDefault="00C161DF" w:rsidP="002479DC">
      <w:pPr>
        <w:spacing w:before="120" w:after="120"/>
        <w:ind w:firstLine="709"/>
        <w:jc w:val="both"/>
        <w:rPr>
          <w:bCs/>
          <w:iCs/>
          <w:sz w:val="28"/>
          <w:szCs w:val="28"/>
        </w:rPr>
      </w:pPr>
      <w:r>
        <w:rPr>
          <w:bCs/>
          <w:iCs/>
          <w:sz w:val="28"/>
          <w:szCs w:val="28"/>
        </w:rPr>
        <w:t>-</w:t>
      </w:r>
      <w:r w:rsidR="002479DC" w:rsidRPr="00C161DF">
        <w:rPr>
          <w:bCs/>
          <w:iCs/>
          <w:sz w:val="28"/>
          <w:szCs w:val="28"/>
        </w:rPr>
        <w:t xml:space="preserve"> Tân nhạc: sáng tác ca khúc mới.</w:t>
      </w:r>
    </w:p>
    <w:p w:rsidR="002479DC" w:rsidRPr="00C161DF" w:rsidRDefault="00C161DF" w:rsidP="002479DC">
      <w:pPr>
        <w:spacing w:before="120" w:after="120"/>
        <w:ind w:firstLine="709"/>
        <w:jc w:val="both"/>
        <w:rPr>
          <w:color w:val="000000"/>
          <w:spacing w:val="-6"/>
          <w:sz w:val="28"/>
          <w:szCs w:val="28"/>
        </w:rPr>
      </w:pPr>
      <w:r>
        <w:rPr>
          <w:bCs/>
          <w:iCs/>
          <w:spacing w:val="-6"/>
          <w:sz w:val="28"/>
          <w:szCs w:val="28"/>
        </w:rPr>
        <w:t>-</w:t>
      </w:r>
      <w:r w:rsidR="002479DC" w:rsidRPr="00C161DF">
        <w:rPr>
          <w:bCs/>
          <w:iCs/>
          <w:spacing w:val="-6"/>
          <w:sz w:val="28"/>
          <w:szCs w:val="28"/>
        </w:rPr>
        <w:t xml:space="preserve"> </w:t>
      </w:r>
      <w:r>
        <w:rPr>
          <w:bCs/>
          <w:iCs/>
          <w:sz w:val="28"/>
          <w:szCs w:val="28"/>
        </w:rPr>
        <w:t>Hò, vè, cổ nhạc</w:t>
      </w:r>
      <w:r w:rsidR="002479DC" w:rsidRPr="00C161DF">
        <w:rPr>
          <w:color w:val="000000"/>
          <w:spacing w:val="-6"/>
          <w:sz w:val="28"/>
          <w:szCs w:val="28"/>
        </w:rPr>
        <w:t>: viết lời mới bài vọng cổ</w:t>
      </w:r>
      <w:r w:rsidRPr="00C161DF">
        <w:rPr>
          <w:color w:val="000000"/>
          <w:sz w:val="28"/>
          <w:szCs w:val="28"/>
        </w:rPr>
        <w:t xml:space="preserve"> </w:t>
      </w:r>
      <w:r>
        <w:rPr>
          <w:color w:val="000000"/>
          <w:sz w:val="28"/>
          <w:szCs w:val="28"/>
        </w:rPr>
        <w:t>hoặc các bản tài tử</w:t>
      </w:r>
      <w:r w:rsidR="002479DC" w:rsidRPr="00C161DF">
        <w:rPr>
          <w:color w:val="000000"/>
          <w:spacing w:val="-6"/>
          <w:sz w:val="28"/>
          <w:szCs w:val="28"/>
        </w:rPr>
        <w:t xml:space="preserve"> đủ thời lượng cho một tiết mục biểu diễn.</w:t>
      </w:r>
    </w:p>
    <w:p w:rsidR="004A064A" w:rsidRPr="00BA103A" w:rsidRDefault="00C161DF" w:rsidP="00BA103A">
      <w:pPr>
        <w:spacing w:before="120" w:after="120"/>
        <w:ind w:firstLine="709"/>
        <w:jc w:val="both"/>
        <w:rPr>
          <w:bCs/>
          <w:iCs/>
          <w:sz w:val="28"/>
          <w:szCs w:val="28"/>
        </w:rPr>
      </w:pPr>
      <w:r w:rsidRPr="00C161DF">
        <w:rPr>
          <w:b/>
          <w:bCs/>
          <w:i/>
          <w:iCs/>
          <w:sz w:val="28"/>
          <w:szCs w:val="28"/>
        </w:rPr>
        <w:t>* Lưu ý:</w:t>
      </w:r>
      <w:r w:rsidR="004A064A">
        <w:rPr>
          <w:bCs/>
          <w:iCs/>
          <w:sz w:val="28"/>
          <w:szCs w:val="28"/>
        </w:rPr>
        <w:t xml:space="preserve"> Số lượng tác phẩm dự thi của mỗi tác giả </w:t>
      </w:r>
      <w:r>
        <w:rPr>
          <w:bCs/>
          <w:iCs/>
          <w:sz w:val="28"/>
          <w:szCs w:val="28"/>
        </w:rPr>
        <w:t>ở từng thể loại, tối đa 02 tác ph</w:t>
      </w:r>
      <w:r w:rsidR="000B4DB2">
        <w:rPr>
          <w:bCs/>
          <w:iCs/>
          <w:sz w:val="28"/>
          <w:szCs w:val="28"/>
        </w:rPr>
        <w:t>ẩ</w:t>
      </w:r>
      <w:r>
        <w:rPr>
          <w:bCs/>
          <w:iCs/>
          <w:sz w:val="28"/>
          <w:szCs w:val="28"/>
        </w:rPr>
        <w:t>m/thể loại dự thi</w:t>
      </w:r>
      <w:r w:rsidR="004A064A">
        <w:rPr>
          <w:bCs/>
          <w:iCs/>
          <w:sz w:val="28"/>
          <w:szCs w:val="28"/>
        </w:rPr>
        <w:t>.</w:t>
      </w:r>
    </w:p>
    <w:p w:rsidR="00A24F5A" w:rsidRPr="00A24F5A" w:rsidRDefault="00E77B03" w:rsidP="00A24F5A">
      <w:pPr>
        <w:spacing w:before="120" w:after="120"/>
        <w:ind w:firstLine="709"/>
        <w:jc w:val="both"/>
        <w:rPr>
          <w:b/>
          <w:bCs/>
          <w:iCs/>
          <w:sz w:val="28"/>
          <w:szCs w:val="28"/>
          <w:lang w:val="vi-VN"/>
        </w:rPr>
      </w:pPr>
      <w:r>
        <w:rPr>
          <w:b/>
          <w:bCs/>
          <w:iCs/>
          <w:sz w:val="28"/>
          <w:szCs w:val="28"/>
          <w:lang w:val="vi-VN"/>
        </w:rPr>
        <w:t>I</w:t>
      </w:r>
      <w:r>
        <w:rPr>
          <w:b/>
          <w:bCs/>
          <w:iCs/>
          <w:sz w:val="28"/>
          <w:szCs w:val="28"/>
        </w:rPr>
        <w:t>V</w:t>
      </w:r>
      <w:r w:rsidR="00A24F5A" w:rsidRPr="00A24F5A">
        <w:rPr>
          <w:b/>
          <w:bCs/>
          <w:iCs/>
          <w:sz w:val="28"/>
          <w:szCs w:val="28"/>
          <w:lang w:val="vi-VN"/>
        </w:rPr>
        <w:t xml:space="preserve">. </w:t>
      </w:r>
      <w:r w:rsidR="00CE60AE" w:rsidRPr="00A24F5A">
        <w:rPr>
          <w:b/>
          <w:bCs/>
          <w:iCs/>
          <w:sz w:val="28"/>
          <w:szCs w:val="28"/>
          <w:lang w:val="vi-VN"/>
        </w:rPr>
        <w:t>THỜI GIAN</w:t>
      </w:r>
      <w:r w:rsidR="00CE60AE" w:rsidRPr="00A24F5A">
        <w:rPr>
          <w:b/>
          <w:bCs/>
          <w:iCs/>
          <w:sz w:val="28"/>
          <w:szCs w:val="28"/>
        </w:rPr>
        <w:t xml:space="preserve">, </w:t>
      </w:r>
      <w:r w:rsidR="00CE60AE" w:rsidRPr="00A24F5A">
        <w:rPr>
          <w:b/>
          <w:bCs/>
          <w:iCs/>
          <w:sz w:val="28"/>
          <w:szCs w:val="28"/>
          <w:lang w:val="vi-VN"/>
        </w:rPr>
        <w:t xml:space="preserve">ĐỊA ĐIỂM </w:t>
      </w:r>
      <w:r w:rsidR="00CE60AE" w:rsidRPr="00A24F5A">
        <w:rPr>
          <w:b/>
          <w:bCs/>
          <w:iCs/>
          <w:sz w:val="28"/>
          <w:szCs w:val="28"/>
        </w:rPr>
        <w:t xml:space="preserve">NHẬN TÁC PHẨM DỰ </w:t>
      </w:r>
      <w:r w:rsidR="00CE60AE" w:rsidRPr="00A24F5A">
        <w:rPr>
          <w:b/>
          <w:bCs/>
          <w:iCs/>
          <w:sz w:val="28"/>
          <w:szCs w:val="28"/>
          <w:lang w:val="vi-VN"/>
        </w:rPr>
        <w:t>THI</w:t>
      </w:r>
    </w:p>
    <w:p w:rsidR="00A24F5A" w:rsidRPr="00A24F5A" w:rsidRDefault="00A24F5A" w:rsidP="00A24F5A">
      <w:pPr>
        <w:spacing w:before="80" w:after="80"/>
        <w:ind w:firstLine="706"/>
        <w:jc w:val="both"/>
        <w:rPr>
          <w:sz w:val="28"/>
          <w:szCs w:val="28"/>
        </w:rPr>
      </w:pPr>
      <w:r w:rsidRPr="00A24F5A">
        <w:rPr>
          <w:sz w:val="28"/>
          <w:szCs w:val="28"/>
          <w:lang w:val="vi-VN"/>
        </w:rPr>
        <w:t>- Thời gian</w:t>
      </w:r>
      <w:r w:rsidRPr="00A24F5A">
        <w:rPr>
          <w:sz w:val="28"/>
          <w:szCs w:val="28"/>
        </w:rPr>
        <w:t xml:space="preserve"> nhận tác phẩm</w:t>
      </w:r>
      <w:r w:rsidRPr="00A24F5A">
        <w:rPr>
          <w:sz w:val="28"/>
          <w:szCs w:val="28"/>
          <w:lang w:val="vi-VN"/>
        </w:rPr>
        <w:t>:</w:t>
      </w:r>
      <w:r w:rsidRPr="00A24F5A">
        <w:rPr>
          <w:b/>
          <w:sz w:val="28"/>
          <w:szCs w:val="28"/>
          <w:lang w:val="vi-VN"/>
        </w:rPr>
        <w:t xml:space="preserve"> </w:t>
      </w:r>
      <w:r w:rsidRPr="00A24F5A">
        <w:rPr>
          <w:sz w:val="28"/>
          <w:szCs w:val="28"/>
          <w:lang w:val="vi-VN"/>
        </w:rPr>
        <w:t xml:space="preserve">Từ ngày ban hành Kế hoạch đến </w:t>
      </w:r>
      <w:r w:rsidRPr="00A24F5A">
        <w:rPr>
          <w:b/>
          <w:sz w:val="28"/>
          <w:szCs w:val="28"/>
        </w:rPr>
        <w:t>trước 17 giờ</w:t>
      </w:r>
      <w:r w:rsidRPr="00A24F5A">
        <w:rPr>
          <w:sz w:val="28"/>
          <w:szCs w:val="28"/>
          <w:lang w:val="vi-VN"/>
        </w:rPr>
        <w:t xml:space="preserve"> ngày </w:t>
      </w:r>
      <w:r w:rsidR="00B8418C">
        <w:rPr>
          <w:b/>
          <w:sz w:val="28"/>
          <w:szCs w:val="28"/>
        </w:rPr>
        <w:t>2</w:t>
      </w:r>
      <w:r w:rsidR="004956ED">
        <w:rPr>
          <w:b/>
          <w:sz w:val="28"/>
          <w:szCs w:val="28"/>
        </w:rPr>
        <w:t>9</w:t>
      </w:r>
      <w:r w:rsidRPr="00A24F5A">
        <w:rPr>
          <w:b/>
          <w:sz w:val="28"/>
          <w:szCs w:val="28"/>
          <w:lang w:val="vi-VN"/>
        </w:rPr>
        <w:t>/9/20</w:t>
      </w:r>
      <w:r w:rsidRPr="00A24F5A">
        <w:rPr>
          <w:b/>
          <w:sz w:val="28"/>
          <w:szCs w:val="28"/>
        </w:rPr>
        <w:t>23</w:t>
      </w:r>
      <w:r w:rsidRPr="00A24F5A">
        <w:rPr>
          <w:b/>
          <w:sz w:val="28"/>
          <w:szCs w:val="28"/>
          <w:lang w:val="vi-VN"/>
        </w:rPr>
        <w:t xml:space="preserve"> </w:t>
      </w:r>
      <w:r w:rsidRPr="00A24F5A">
        <w:rPr>
          <w:sz w:val="28"/>
          <w:szCs w:val="28"/>
          <w:lang w:val="vi-VN"/>
        </w:rPr>
        <w:t>(tính theo dấu bưu điện</w:t>
      </w:r>
      <w:r w:rsidRPr="00A24F5A">
        <w:rPr>
          <w:sz w:val="28"/>
          <w:szCs w:val="28"/>
        </w:rPr>
        <w:t xml:space="preserve"> hoặc thời gian nhận email</w:t>
      </w:r>
      <w:r w:rsidRPr="00A24F5A">
        <w:rPr>
          <w:sz w:val="28"/>
          <w:szCs w:val="28"/>
          <w:lang w:val="vi-VN"/>
        </w:rPr>
        <w:t>)</w:t>
      </w:r>
      <w:r w:rsidRPr="00A24F5A">
        <w:rPr>
          <w:sz w:val="28"/>
          <w:szCs w:val="28"/>
        </w:rPr>
        <w:t>.</w:t>
      </w:r>
    </w:p>
    <w:p w:rsidR="00A24F5A" w:rsidRPr="00A24F5A" w:rsidRDefault="00A24F5A" w:rsidP="00A24F5A">
      <w:pPr>
        <w:spacing w:before="80" w:after="80"/>
        <w:ind w:firstLine="706"/>
        <w:jc w:val="both"/>
        <w:rPr>
          <w:sz w:val="28"/>
          <w:szCs w:val="28"/>
        </w:rPr>
      </w:pPr>
      <w:r w:rsidRPr="00A24F5A">
        <w:rPr>
          <w:sz w:val="28"/>
          <w:szCs w:val="28"/>
        </w:rPr>
        <w:t xml:space="preserve">+ </w:t>
      </w:r>
      <w:r w:rsidR="00C22295">
        <w:rPr>
          <w:sz w:val="28"/>
          <w:szCs w:val="28"/>
        </w:rPr>
        <w:t>Tổng</w:t>
      </w:r>
      <w:r w:rsidRPr="00A24F5A">
        <w:rPr>
          <w:sz w:val="28"/>
          <w:szCs w:val="28"/>
        </w:rPr>
        <w:t xml:space="preserve"> kết và trao giải thưởng</w:t>
      </w:r>
      <w:r w:rsidR="00C22295">
        <w:rPr>
          <w:sz w:val="28"/>
          <w:szCs w:val="28"/>
        </w:rPr>
        <w:t xml:space="preserve"> Cuộc thi</w:t>
      </w:r>
      <w:r w:rsidRPr="00A24F5A">
        <w:rPr>
          <w:sz w:val="28"/>
          <w:szCs w:val="28"/>
        </w:rPr>
        <w:t>: Trong tháng 10/2023.</w:t>
      </w:r>
    </w:p>
    <w:p w:rsidR="00A24F5A" w:rsidRPr="00A24F5A" w:rsidRDefault="00A24F5A" w:rsidP="00A24F5A">
      <w:pPr>
        <w:spacing w:before="80" w:after="80"/>
        <w:ind w:firstLine="706"/>
        <w:jc w:val="both"/>
        <w:rPr>
          <w:sz w:val="28"/>
          <w:szCs w:val="28"/>
        </w:rPr>
      </w:pPr>
      <w:r w:rsidRPr="00A24F5A">
        <w:rPr>
          <w:sz w:val="28"/>
          <w:szCs w:val="28"/>
          <w:lang w:val="vi-VN"/>
        </w:rPr>
        <w:t>- Địa điểm nhận tác phẩm: Bài dự thi gửi về Hội LHPN tỉnh</w:t>
      </w:r>
      <w:r w:rsidRPr="00A24F5A">
        <w:rPr>
          <w:b/>
          <w:sz w:val="28"/>
          <w:szCs w:val="28"/>
          <w:lang w:val="vi-VN"/>
        </w:rPr>
        <w:t xml:space="preserve"> </w:t>
      </w:r>
      <w:r w:rsidRPr="00A24F5A">
        <w:rPr>
          <w:sz w:val="28"/>
          <w:szCs w:val="28"/>
          <w:lang w:val="vi-VN"/>
        </w:rPr>
        <w:t>Tây Ninh</w:t>
      </w:r>
      <w:r w:rsidRPr="00A24F5A">
        <w:rPr>
          <w:b/>
          <w:sz w:val="28"/>
          <w:szCs w:val="28"/>
          <w:lang w:val="vi-VN"/>
        </w:rPr>
        <w:t xml:space="preserve"> </w:t>
      </w:r>
      <w:r w:rsidRPr="00A24F5A">
        <w:rPr>
          <w:sz w:val="28"/>
          <w:szCs w:val="28"/>
          <w:lang w:val="vi-VN"/>
        </w:rPr>
        <w:t xml:space="preserve">(qua Ban </w:t>
      </w:r>
      <w:r w:rsidRPr="00A24F5A">
        <w:rPr>
          <w:sz w:val="28"/>
          <w:szCs w:val="28"/>
        </w:rPr>
        <w:t>Gia đình xã hội-Kinh tế</w:t>
      </w:r>
      <w:r w:rsidRPr="00A24F5A">
        <w:rPr>
          <w:sz w:val="28"/>
          <w:szCs w:val="28"/>
          <w:lang w:val="vi-VN"/>
        </w:rPr>
        <w:t xml:space="preserve">). </w:t>
      </w:r>
      <w:r w:rsidRPr="00A24F5A">
        <w:rPr>
          <w:sz w:val="28"/>
          <w:szCs w:val="28"/>
        </w:rPr>
        <w:t>Địa chỉ:</w:t>
      </w:r>
      <w:r w:rsidRPr="00A24F5A">
        <w:rPr>
          <w:b/>
          <w:sz w:val="28"/>
          <w:szCs w:val="28"/>
        </w:rPr>
        <w:t xml:space="preserve"> </w:t>
      </w:r>
      <w:r w:rsidR="001E6B46" w:rsidRPr="001E6B46">
        <w:rPr>
          <w:sz w:val="28"/>
          <w:szCs w:val="28"/>
        </w:rPr>
        <w:t>số 3,</w:t>
      </w:r>
      <w:r w:rsidR="001E6B46">
        <w:rPr>
          <w:b/>
          <w:sz w:val="28"/>
          <w:szCs w:val="28"/>
        </w:rPr>
        <w:t xml:space="preserve"> </w:t>
      </w:r>
      <w:r w:rsidR="001E6B46" w:rsidRPr="00A24F5A">
        <w:rPr>
          <w:sz w:val="28"/>
          <w:szCs w:val="28"/>
        </w:rPr>
        <w:t xml:space="preserve">đường </w:t>
      </w:r>
      <w:r w:rsidRPr="00A24F5A">
        <w:rPr>
          <w:sz w:val="28"/>
          <w:szCs w:val="28"/>
        </w:rPr>
        <w:t>Nguyễn Thái Học, phường 3, thành phố Tây Ninh, tỉnh Tây Ninh.</w:t>
      </w:r>
    </w:p>
    <w:p w:rsidR="00A24F5A" w:rsidRPr="00A24F5A" w:rsidRDefault="00A24F5A" w:rsidP="00A24F5A">
      <w:pPr>
        <w:spacing w:before="80" w:after="80"/>
        <w:ind w:firstLine="706"/>
        <w:jc w:val="both"/>
        <w:rPr>
          <w:rStyle w:val="Hyperlink"/>
          <w:sz w:val="28"/>
          <w:szCs w:val="28"/>
        </w:rPr>
      </w:pPr>
      <w:r w:rsidRPr="00A24F5A">
        <w:rPr>
          <w:sz w:val="28"/>
          <w:szCs w:val="28"/>
        </w:rPr>
        <w:t xml:space="preserve"> Địa chỉ email: </w:t>
      </w:r>
      <w:hyperlink r:id="rId8" w:history="1">
        <w:r w:rsidRPr="00A24F5A">
          <w:rPr>
            <w:rStyle w:val="Hyperlink"/>
            <w:color w:val="auto"/>
            <w:sz w:val="28"/>
            <w:szCs w:val="28"/>
            <w:u w:val="none"/>
          </w:rPr>
          <w:t>bangdxhpntayninh@gmail.com</w:t>
        </w:r>
      </w:hyperlink>
    </w:p>
    <w:p w:rsidR="00A24F5A" w:rsidRDefault="00A24F5A" w:rsidP="00A24F5A">
      <w:pPr>
        <w:spacing w:before="80" w:after="80"/>
        <w:ind w:firstLine="706"/>
        <w:jc w:val="both"/>
        <w:rPr>
          <w:rStyle w:val="Hyperlink"/>
          <w:color w:val="auto"/>
          <w:sz w:val="28"/>
          <w:szCs w:val="28"/>
          <w:u w:val="none"/>
        </w:rPr>
      </w:pPr>
      <w:r w:rsidRPr="00A24F5A">
        <w:rPr>
          <w:rStyle w:val="Hyperlink"/>
          <w:color w:val="auto"/>
          <w:sz w:val="28"/>
          <w:szCs w:val="28"/>
          <w:u w:val="none"/>
        </w:rPr>
        <w:t xml:space="preserve">Hội LHPN tỉnh Tây Ninh không chịu trách nhiệm đối với các bài dự thi gửi bằng đường bưu điện hoặc qua email không đến tỉnh Hội hoặc đến sau thời </w:t>
      </w:r>
      <w:r w:rsidRPr="00E62A80">
        <w:rPr>
          <w:rStyle w:val="Hyperlink"/>
          <w:color w:val="auto"/>
          <w:sz w:val="28"/>
          <w:szCs w:val="28"/>
          <w:u w:val="none"/>
        </w:rPr>
        <w:t>gian quy định.</w:t>
      </w:r>
    </w:p>
    <w:p w:rsidR="002B360A" w:rsidRDefault="002B360A" w:rsidP="00A24F5A">
      <w:pPr>
        <w:spacing w:before="80" w:after="80"/>
        <w:ind w:firstLine="706"/>
        <w:jc w:val="both"/>
        <w:rPr>
          <w:rStyle w:val="Hyperlink"/>
          <w:b/>
          <w:color w:val="auto"/>
          <w:sz w:val="28"/>
          <w:szCs w:val="28"/>
          <w:u w:val="none"/>
        </w:rPr>
      </w:pPr>
    </w:p>
    <w:p w:rsidR="000A3684" w:rsidRPr="00E77B03" w:rsidRDefault="000A3684" w:rsidP="00A24F5A">
      <w:pPr>
        <w:spacing w:before="80" w:after="80"/>
        <w:ind w:firstLine="706"/>
        <w:jc w:val="both"/>
        <w:rPr>
          <w:rStyle w:val="Hyperlink"/>
          <w:b/>
          <w:color w:val="auto"/>
          <w:sz w:val="28"/>
          <w:szCs w:val="28"/>
          <w:u w:val="none"/>
        </w:rPr>
      </w:pPr>
      <w:r w:rsidRPr="00E77B03">
        <w:rPr>
          <w:rStyle w:val="Hyperlink"/>
          <w:b/>
          <w:color w:val="auto"/>
          <w:sz w:val="28"/>
          <w:szCs w:val="28"/>
          <w:u w:val="none"/>
        </w:rPr>
        <w:lastRenderedPageBreak/>
        <w:t xml:space="preserve">V. </w:t>
      </w:r>
      <w:r w:rsidR="00CE60AE" w:rsidRPr="00E77B03">
        <w:rPr>
          <w:rStyle w:val="Hyperlink"/>
          <w:b/>
          <w:color w:val="auto"/>
          <w:sz w:val="28"/>
          <w:szCs w:val="28"/>
          <w:u w:val="none"/>
        </w:rPr>
        <w:t>VỀ BẢN QUYỀN TÁC PHẨM DỰ THI</w:t>
      </w:r>
    </w:p>
    <w:p w:rsidR="000A3684" w:rsidRDefault="000A3684" w:rsidP="00A24F5A">
      <w:pPr>
        <w:spacing w:before="80" w:after="80"/>
        <w:ind w:firstLine="706"/>
        <w:jc w:val="both"/>
        <w:rPr>
          <w:rStyle w:val="Hyperlink"/>
          <w:color w:val="auto"/>
          <w:sz w:val="28"/>
          <w:szCs w:val="28"/>
          <w:u w:val="none"/>
        </w:rPr>
      </w:pPr>
      <w:r>
        <w:rPr>
          <w:rStyle w:val="Hyperlink"/>
          <w:color w:val="auto"/>
          <w:sz w:val="28"/>
          <w:szCs w:val="28"/>
          <w:u w:val="none"/>
        </w:rPr>
        <w:t xml:space="preserve">- Ban Tổ chức </w:t>
      </w:r>
      <w:r w:rsidR="00E77B03">
        <w:rPr>
          <w:rStyle w:val="Hyperlink"/>
          <w:color w:val="auto"/>
          <w:sz w:val="28"/>
          <w:szCs w:val="28"/>
          <w:u w:val="none"/>
        </w:rPr>
        <w:t>được</w:t>
      </w:r>
      <w:r>
        <w:rPr>
          <w:rStyle w:val="Hyperlink"/>
          <w:color w:val="auto"/>
          <w:sz w:val="28"/>
          <w:szCs w:val="28"/>
          <w:u w:val="none"/>
        </w:rPr>
        <w:t xml:space="preserve"> quyền sử dụng các tác phẩm đạt giải để phục vụ hoạt động truyền thông, tuyên truyền dưới mọi hình thức mà không phải trả tiền nhuận bút tác phẩm.</w:t>
      </w:r>
    </w:p>
    <w:p w:rsidR="000A3684" w:rsidRDefault="000A3684" w:rsidP="00A24F5A">
      <w:pPr>
        <w:spacing w:before="80" w:after="80"/>
        <w:ind w:firstLine="706"/>
        <w:jc w:val="both"/>
        <w:rPr>
          <w:rStyle w:val="Hyperlink"/>
          <w:color w:val="auto"/>
          <w:sz w:val="28"/>
          <w:szCs w:val="28"/>
          <w:u w:val="none"/>
        </w:rPr>
      </w:pPr>
      <w:r>
        <w:rPr>
          <w:rStyle w:val="Hyperlink"/>
          <w:color w:val="auto"/>
          <w:sz w:val="28"/>
          <w:szCs w:val="28"/>
          <w:u w:val="none"/>
        </w:rPr>
        <w:t>- Ban Tổ chức không chịu trách nhiệm về những tác phẩm có tranh</w:t>
      </w:r>
      <w:r w:rsidR="00E77B03">
        <w:rPr>
          <w:rStyle w:val="Hyperlink"/>
          <w:color w:val="auto"/>
          <w:sz w:val="28"/>
          <w:szCs w:val="28"/>
          <w:u w:val="none"/>
        </w:rPr>
        <w:t xml:space="preserve"> ch</w:t>
      </w:r>
      <w:r>
        <w:rPr>
          <w:rStyle w:val="Hyperlink"/>
          <w:color w:val="auto"/>
          <w:sz w:val="28"/>
          <w:szCs w:val="28"/>
          <w:u w:val="none"/>
        </w:rPr>
        <w:t>ấp bản quyền, tác giả.</w:t>
      </w:r>
    </w:p>
    <w:p w:rsidR="000A3684" w:rsidRDefault="000A3684" w:rsidP="00A24F5A">
      <w:pPr>
        <w:spacing w:before="80" w:after="80"/>
        <w:ind w:firstLine="706"/>
        <w:jc w:val="both"/>
        <w:rPr>
          <w:rStyle w:val="Hyperlink"/>
          <w:color w:val="auto"/>
          <w:sz w:val="28"/>
          <w:szCs w:val="28"/>
          <w:u w:val="none"/>
        </w:rPr>
      </w:pPr>
      <w:r>
        <w:rPr>
          <w:rStyle w:val="Hyperlink"/>
          <w:color w:val="auto"/>
          <w:sz w:val="28"/>
          <w:szCs w:val="28"/>
          <w:u w:val="none"/>
        </w:rPr>
        <w:t>Nếu phát hiện tác phẩm đạt giải mà vi phạm bản quyền, tranh chấp tác giả, Ban Tổ chức quyết định thu hồi giả</w:t>
      </w:r>
      <w:r w:rsidR="00541D50">
        <w:rPr>
          <w:rStyle w:val="Hyperlink"/>
          <w:color w:val="auto"/>
          <w:sz w:val="28"/>
          <w:szCs w:val="28"/>
          <w:u w:val="none"/>
        </w:rPr>
        <w:t xml:space="preserve">i thưởng và thông báo rộng rãi </w:t>
      </w:r>
      <w:r w:rsidRPr="00E62A80">
        <w:rPr>
          <w:rStyle w:val="Hyperlink"/>
          <w:color w:val="auto"/>
          <w:sz w:val="28"/>
          <w:szCs w:val="28"/>
          <w:u w:val="none"/>
        </w:rPr>
        <w:t>trên</w:t>
      </w:r>
      <w:r>
        <w:rPr>
          <w:rStyle w:val="Hyperlink"/>
          <w:color w:val="auto"/>
          <w:sz w:val="28"/>
          <w:szCs w:val="28"/>
          <w:u w:val="none"/>
        </w:rPr>
        <w:t xml:space="preserve"> các phương tiện thông tin đại chúng.</w:t>
      </w:r>
    </w:p>
    <w:p w:rsidR="00A24F5A" w:rsidRPr="00A24F5A" w:rsidRDefault="000A3684" w:rsidP="004308CF">
      <w:pPr>
        <w:spacing w:before="120" w:after="120"/>
        <w:ind w:firstLine="720"/>
        <w:jc w:val="both"/>
        <w:rPr>
          <w:sz w:val="28"/>
          <w:szCs w:val="28"/>
        </w:rPr>
      </w:pPr>
      <w:r>
        <w:rPr>
          <w:rStyle w:val="Hyperlink"/>
          <w:color w:val="auto"/>
          <w:sz w:val="28"/>
          <w:szCs w:val="28"/>
          <w:u w:val="none"/>
        </w:rPr>
        <w:t xml:space="preserve">- Thông tin về </w:t>
      </w:r>
      <w:r w:rsidR="00E77B03">
        <w:rPr>
          <w:rStyle w:val="Hyperlink"/>
          <w:color w:val="auto"/>
          <w:sz w:val="28"/>
          <w:szCs w:val="28"/>
          <w:u w:val="none"/>
        </w:rPr>
        <w:t>Kế hoạch,</w:t>
      </w:r>
      <w:r>
        <w:rPr>
          <w:rStyle w:val="Hyperlink"/>
          <w:color w:val="auto"/>
          <w:sz w:val="28"/>
          <w:szCs w:val="28"/>
          <w:u w:val="none"/>
        </w:rPr>
        <w:t xml:space="preserve"> tổ chức triển khai Cuộc thi, danh sách </w:t>
      </w:r>
      <w:r w:rsidR="00C04402">
        <w:rPr>
          <w:rStyle w:val="Hyperlink"/>
          <w:color w:val="auto"/>
          <w:sz w:val="28"/>
          <w:szCs w:val="28"/>
          <w:u w:val="none"/>
        </w:rPr>
        <w:t>tác</w:t>
      </w:r>
      <w:r>
        <w:rPr>
          <w:rStyle w:val="Hyperlink"/>
          <w:color w:val="auto"/>
          <w:sz w:val="28"/>
          <w:szCs w:val="28"/>
          <w:u w:val="none"/>
        </w:rPr>
        <w:t xml:space="preserve"> phẩm đạt giải sẽ được đăng tải, giới thiệu trên Trang thông tin điện tử của Hội LHPN tỉnh: </w:t>
      </w:r>
      <w:hyperlink r:id="rId9" w:history="1">
        <w:r w:rsidR="00044F18" w:rsidRPr="00044F18">
          <w:rPr>
            <w:rStyle w:val="Hyperlink"/>
            <w:color w:val="auto"/>
            <w:sz w:val="28"/>
            <w:szCs w:val="28"/>
            <w:u w:val="none"/>
          </w:rPr>
          <w:t>https://hoiphunu.tayninh.gov.vn</w:t>
        </w:r>
      </w:hyperlink>
      <w:r w:rsidR="00904726">
        <w:rPr>
          <w:sz w:val="28"/>
          <w:szCs w:val="28"/>
        </w:rPr>
        <w:t xml:space="preserve">; </w:t>
      </w:r>
      <w:r w:rsidR="00044F18">
        <w:rPr>
          <w:sz w:val="28"/>
          <w:szCs w:val="28"/>
        </w:rPr>
        <w:t>fanpage</w:t>
      </w:r>
      <w:r w:rsidR="00044F18" w:rsidRPr="004E6E6A">
        <w:rPr>
          <w:sz w:val="28"/>
          <w:szCs w:val="28"/>
        </w:rPr>
        <w:t xml:space="preserve"> </w:t>
      </w:r>
      <w:r w:rsidR="00044F18">
        <w:rPr>
          <w:sz w:val="28"/>
          <w:szCs w:val="28"/>
        </w:rPr>
        <w:t>Hội Phụ nữ Tây Ninh 70.</w:t>
      </w:r>
    </w:p>
    <w:p w:rsidR="002D3EF1" w:rsidRPr="001A42B8" w:rsidRDefault="002D3EF1" w:rsidP="002D3EF1">
      <w:pPr>
        <w:spacing w:before="120" w:after="120"/>
        <w:ind w:firstLine="720"/>
        <w:jc w:val="both"/>
        <w:rPr>
          <w:b/>
          <w:bCs/>
          <w:iCs/>
          <w:sz w:val="28"/>
          <w:szCs w:val="28"/>
          <w:lang w:val="vi-VN"/>
        </w:rPr>
      </w:pPr>
      <w:r w:rsidRPr="001A42B8">
        <w:rPr>
          <w:b/>
          <w:bCs/>
          <w:iCs/>
          <w:sz w:val="28"/>
          <w:szCs w:val="28"/>
        </w:rPr>
        <w:t>V</w:t>
      </w:r>
      <w:r w:rsidR="00E77B03">
        <w:rPr>
          <w:b/>
          <w:bCs/>
          <w:iCs/>
          <w:sz w:val="28"/>
          <w:szCs w:val="28"/>
        </w:rPr>
        <w:t>I</w:t>
      </w:r>
      <w:r w:rsidRPr="001A42B8">
        <w:rPr>
          <w:b/>
          <w:bCs/>
          <w:iCs/>
          <w:sz w:val="28"/>
          <w:szCs w:val="28"/>
          <w:lang w:val="vi-VN"/>
        </w:rPr>
        <w:t xml:space="preserve">. </w:t>
      </w:r>
      <w:r w:rsidR="00CE60AE" w:rsidRPr="001A42B8">
        <w:rPr>
          <w:b/>
          <w:bCs/>
          <w:iCs/>
          <w:sz w:val="28"/>
          <w:szCs w:val="28"/>
          <w:lang w:val="vi-VN"/>
        </w:rPr>
        <w:t xml:space="preserve">CƠ CẤU GIẢI THƯỞNG </w:t>
      </w:r>
    </w:p>
    <w:p w:rsidR="00B37FC4" w:rsidRPr="00B37FC4" w:rsidRDefault="00B37FC4" w:rsidP="00B37FC4">
      <w:pPr>
        <w:spacing w:before="80" w:after="80"/>
        <w:ind w:firstLine="709"/>
        <w:jc w:val="both"/>
        <w:rPr>
          <w:sz w:val="28"/>
          <w:szCs w:val="28"/>
        </w:rPr>
      </w:pPr>
      <w:r w:rsidRPr="00B37FC4">
        <w:rPr>
          <w:sz w:val="28"/>
          <w:szCs w:val="28"/>
        </w:rPr>
        <w:t>Căn cứ vào kết quả Cuộc thi, Ban Tổ chức quyết định tặng Giấy chứng nhận và giải thưởng cho các tác phẩm xuất sắc nhất như sau:</w:t>
      </w:r>
    </w:p>
    <w:p w:rsidR="002D3EF1" w:rsidRPr="001A42B8" w:rsidRDefault="002D3EF1" w:rsidP="002D3EF1">
      <w:pPr>
        <w:spacing w:before="120" w:after="120"/>
        <w:ind w:firstLine="720"/>
        <w:jc w:val="both"/>
        <w:rPr>
          <w:b/>
          <w:bCs/>
          <w:iCs/>
          <w:sz w:val="28"/>
          <w:szCs w:val="28"/>
          <w:lang w:val="vi-VN"/>
        </w:rPr>
      </w:pPr>
      <w:r w:rsidRPr="001A42B8">
        <w:rPr>
          <w:b/>
          <w:bCs/>
          <w:iCs/>
          <w:sz w:val="28"/>
          <w:szCs w:val="28"/>
          <w:lang w:val="vi-VN"/>
        </w:rPr>
        <w:t>1. Giải cá nhân</w:t>
      </w:r>
    </w:p>
    <w:p w:rsidR="00AE4BD8" w:rsidRPr="00F57EDB" w:rsidRDefault="00AE4BD8" w:rsidP="00AE4BD8">
      <w:pPr>
        <w:spacing w:before="80" w:after="80"/>
        <w:ind w:firstLine="709"/>
        <w:jc w:val="both"/>
        <w:rPr>
          <w:sz w:val="28"/>
          <w:szCs w:val="28"/>
        </w:rPr>
      </w:pPr>
      <w:r w:rsidRPr="00F57EDB">
        <w:rPr>
          <w:sz w:val="28"/>
          <w:szCs w:val="28"/>
        </w:rPr>
        <w:t xml:space="preserve">Cơ cấu giải thưởng của mỗi thể loại tác phẩm là 01 giải Nhất, 01 giải Nhì, 01 giải Ba và </w:t>
      </w:r>
      <w:r>
        <w:rPr>
          <w:sz w:val="28"/>
          <w:szCs w:val="28"/>
        </w:rPr>
        <w:t>các</w:t>
      </w:r>
      <w:r w:rsidRPr="00F57EDB">
        <w:rPr>
          <w:sz w:val="28"/>
          <w:szCs w:val="28"/>
        </w:rPr>
        <w:t xml:space="preserve"> giải Khuyến khích. Tổng cộng: </w:t>
      </w:r>
    </w:p>
    <w:p w:rsidR="00FA0419" w:rsidRPr="00ED64F0" w:rsidRDefault="002D3EF1" w:rsidP="002D3EF1">
      <w:pPr>
        <w:spacing w:before="120" w:after="120"/>
        <w:ind w:firstLine="720"/>
        <w:jc w:val="both"/>
        <w:rPr>
          <w:bCs/>
          <w:iCs/>
          <w:sz w:val="28"/>
          <w:szCs w:val="28"/>
        </w:rPr>
      </w:pPr>
      <w:r w:rsidRPr="00472C00">
        <w:rPr>
          <w:bCs/>
          <w:iCs/>
          <w:sz w:val="28"/>
          <w:szCs w:val="28"/>
          <w:lang w:val="vi-VN"/>
        </w:rPr>
        <w:t xml:space="preserve">- </w:t>
      </w:r>
      <w:r w:rsidR="0094301B" w:rsidRPr="00472C00">
        <w:rPr>
          <w:bCs/>
          <w:iCs/>
          <w:sz w:val="28"/>
          <w:szCs w:val="28"/>
        </w:rPr>
        <w:t>0</w:t>
      </w:r>
      <w:r w:rsidR="00B8418C">
        <w:rPr>
          <w:bCs/>
          <w:iCs/>
          <w:sz w:val="28"/>
          <w:szCs w:val="28"/>
        </w:rPr>
        <w:t>3</w:t>
      </w:r>
      <w:r w:rsidRPr="00472C00">
        <w:rPr>
          <w:bCs/>
          <w:iCs/>
          <w:sz w:val="28"/>
          <w:szCs w:val="28"/>
          <w:lang w:val="vi-VN"/>
        </w:rPr>
        <w:t xml:space="preserve"> giải </w:t>
      </w:r>
      <w:r w:rsidR="005D2719" w:rsidRPr="00472C00">
        <w:rPr>
          <w:bCs/>
          <w:iCs/>
          <w:sz w:val="28"/>
          <w:szCs w:val="28"/>
          <w:lang w:val="vi-VN"/>
        </w:rPr>
        <w:t>Nhất</w:t>
      </w:r>
      <w:r w:rsidR="00ED64F0">
        <w:rPr>
          <w:bCs/>
          <w:iCs/>
          <w:sz w:val="28"/>
          <w:szCs w:val="28"/>
        </w:rPr>
        <w:t>: 1.500.000 đồng/giải</w:t>
      </w:r>
    </w:p>
    <w:p w:rsidR="002C77B6" w:rsidRPr="00ED64F0" w:rsidRDefault="002D3EF1" w:rsidP="002D3EF1">
      <w:pPr>
        <w:spacing w:before="120" w:after="120"/>
        <w:ind w:firstLine="720"/>
        <w:jc w:val="both"/>
        <w:rPr>
          <w:bCs/>
          <w:iCs/>
          <w:sz w:val="28"/>
          <w:szCs w:val="28"/>
        </w:rPr>
      </w:pPr>
      <w:r w:rsidRPr="00472C00">
        <w:rPr>
          <w:bCs/>
          <w:iCs/>
          <w:sz w:val="28"/>
          <w:szCs w:val="28"/>
          <w:lang w:val="vi-VN"/>
        </w:rPr>
        <w:t xml:space="preserve">- </w:t>
      </w:r>
      <w:r w:rsidR="0094301B" w:rsidRPr="00472C00">
        <w:rPr>
          <w:bCs/>
          <w:iCs/>
          <w:sz w:val="28"/>
          <w:szCs w:val="28"/>
        </w:rPr>
        <w:t>0</w:t>
      </w:r>
      <w:r w:rsidR="00B8418C">
        <w:rPr>
          <w:bCs/>
          <w:iCs/>
          <w:sz w:val="28"/>
          <w:szCs w:val="28"/>
        </w:rPr>
        <w:t>3</w:t>
      </w:r>
      <w:r w:rsidRPr="00472C00">
        <w:rPr>
          <w:bCs/>
          <w:iCs/>
          <w:sz w:val="28"/>
          <w:szCs w:val="28"/>
          <w:lang w:val="vi-VN"/>
        </w:rPr>
        <w:t xml:space="preserve"> giải </w:t>
      </w:r>
      <w:r w:rsidR="005D2719" w:rsidRPr="00472C00">
        <w:rPr>
          <w:bCs/>
          <w:iCs/>
          <w:sz w:val="28"/>
          <w:szCs w:val="28"/>
          <w:lang w:val="vi-VN"/>
        </w:rPr>
        <w:t>Nhì</w:t>
      </w:r>
      <w:r w:rsidR="00ED64F0">
        <w:rPr>
          <w:bCs/>
          <w:iCs/>
          <w:sz w:val="28"/>
          <w:szCs w:val="28"/>
        </w:rPr>
        <w:t>: 1.200.000 đồng/giải</w:t>
      </w:r>
    </w:p>
    <w:p w:rsidR="002D3EF1" w:rsidRPr="00ED64F0" w:rsidRDefault="002D3EF1" w:rsidP="002D3EF1">
      <w:pPr>
        <w:spacing w:before="120" w:after="120"/>
        <w:ind w:firstLine="720"/>
        <w:jc w:val="both"/>
        <w:rPr>
          <w:bCs/>
          <w:iCs/>
          <w:sz w:val="28"/>
          <w:szCs w:val="28"/>
        </w:rPr>
      </w:pPr>
      <w:r w:rsidRPr="00472C00">
        <w:rPr>
          <w:bCs/>
          <w:iCs/>
          <w:sz w:val="28"/>
          <w:szCs w:val="28"/>
          <w:lang w:val="vi-VN"/>
        </w:rPr>
        <w:t xml:space="preserve">- </w:t>
      </w:r>
      <w:r w:rsidR="0094301B" w:rsidRPr="00472C00">
        <w:rPr>
          <w:bCs/>
          <w:iCs/>
          <w:sz w:val="28"/>
          <w:szCs w:val="28"/>
        </w:rPr>
        <w:t>0</w:t>
      </w:r>
      <w:r w:rsidR="00700E46">
        <w:rPr>
          <w:bCs/>
          <w:iCs/>
          <w:sz w:val="28"/>
          <w:szCs w:val="28"/>
        </w:rPr>
        <w:t>3</w:t>
      </w:r>
      <w:r w:rsidRPr="00472C00">
        <w:rPr>
          <w:bCs/>
          <w:iCs/>
          <w:sz w:val="28"/>
          <w:szCs w:val="28"/>
          <w:lang w:val="vi-VN"/>
        </w:rPr>
        <w:t xml:space="preserve"> giải </w:t>
      </w:r>
      <w:r w:rsidR="005D2719" w:rsidRPr="00472C00">
        <w:rPr>
          <w:bCs/>
          <w:iCs/>
          <w:sz w:val="28"/>
          <w:szCs w:val="28"/>
          <w:lang w:val="vi-VN"/>
        </w:rPr>
        <w:t>Ba</w:t>
      </w:r>
      <w:r w:rsidR="00ED64F0">
        <w:rPr>
          <w:bCs/>
          <w:iCs/>
          <w:sz w:val="28"/>
          <w:szCs w:val="28"/>
        </w:rPr>
        <w:t>: 1.000.000 đồng/giải</w:t>
      </w:r>
    </w:p>
    <w:p w:rsidR="00DB78AB" w:rsidRPr="00ED64F0" w:rsidRDefault="002D3EF1" w:rsidP="00B37FC4">
      <w:pPr>
        <w:spacing w:before="120" w:after="120"/>
        <w:ind w:firstLine="720"/>
        <w:jc w:val="both"/>
        <w:rPr>
          <w:bCs/>
          <w:iCs/>
          <w:sz w:val="28"/>
          <w:szCs w:val="28"/>
        </w:rPr>
      </w:pPr>
      <w:r w:rsidRPr="00472C00">
        <w:rPr>
          <w:bCs/>
          <w:iCs/>
          <w:sz w:val="28"/>
          <w:szCs w:val="28"/>
          <w:lang w:val="vi-VN"/>
        </w:rPr>
        <w:t xml:space="preserve">- </w:t>
      </w:r>
      <w:r w:rsidR="004956ED">
        <w:rPr>
          <w:bCs/>
          <w:iCs/>
          <w:sz w:val="28"/>
          <w:szCs w:val="28"/>
        </w:rPr>
        <w:t xml:space="preserve">10 </w:t>
      </w:r>
      <w:r w:rsidRPr="00472C00">
        <w:rPr>
          <w:bCs/>
          <w:iCs/>
          <w:sz w:val="28"/>
          <w:szCs w:val="28"/>
          <w:lang w:val="vi-VN"/>
        </w:rPr>
        <w:t xml:space="preserve">giải </w:t>
      </w:r>
      <w:r w:rsidR="005D2719" w:rsidRPr="00472C00">
        <w:rPr>
          <w:bCs/>
          <w:iCs/>
          <w:sz w:val="28"/>
          <w:szCs w:val="28"/>
          <w:lang w:val="vi-VN"/>
        </w:rPr>
        <w:t xml:space="preserve">Khuyến </w:t>
      </w:r>
      <w:r w:rsidRPr="00472C00">
        <w:rPr>
          <w:bCs/>
          <w:iCs/>
          <w:sz w:val="28"/>
          <w:szCs w:val="28"/>
          <w:lang w:val="vi-VN"/>
        </w:rPr>
        <w:t>khích</w:t>
      </w:r>
      <w:r w:rsidR="00ED64F0">
        <w:rPr>
          <w:bCs/>
          <w:iCs/>
          <w:sz w:val="28"/>
          <w:szCs w:val="28"/>
        </w:rPr>
        <w:t>: 700.000 đồng/giải</w:t>
      </w:r>
    </w:p>
    <w:p w:rsidR="002D3EF1" w:rsidRPr="001A42B8" w:rsidRDefault="002D3EF1" w:rsidP="002D3EF1">
      <w:pPr>
        <w:spacing w:before="120" w:after="120"/>
        <w:ind w:firstLine="720"/>
        <w:jc w:val="both"/>
        <w:rPr>
          <w:b/>
          <w:sz w:val="28"/>
          <w:szCs w:val="28"/>
          <w:lang w:val="vi-VN"/>
        </w:rPr>
      </w:pPr>
      <w:r w:rsidRPr="001A42B8">
        <w:rPr>
          <w:b/>
          <w:sz w:val="28"/>
          <w:szCs w:val="28"/>
          <w:lang w:val="vi-VN"/>
        </w:rPr>
        <w:t>2. Giải tập thể</w:t>
      </w:r>
    </w:p>
    <w:p w:rsidR="00E77B03" w:rsidRPr="00E77B03" w:rsidRDefault="00E77B03" w:rsidP="00E77B03">
      <w:pPr>
        <w:spacing w:before="80" w:after="80"/>
        <w:ind w:firstLine="720"/>
        <w:jc w:val="both"/>
        <w:rPr>
          <w:sz w:val="28"/>
          <w:szCs w:val="28"/>
        </w:rPr>
      </w:pPr>
      <w:r w:rsidRPr="00E77B03">
        <w:rPr>
          <w:sz w:val="28"/>
          <w:szCs w:val="28"/>
        </w:rPr>
        <w:t xml:space="preserve">Dành cho các đơn vị có nhiều tác phẩm tham gia và </w:t>
      </w:r>
      <w:r w:rsidR="001E6B46">
        <w:rPr>
          <w:sz w:val="28"/>
          <w:szCs w:val="28"/>
        </w:rPr>
        <w:t>đạt giải trong Cuộc thi</w:t>
      </w:r>
      <w:r>
        <w:rPr>
          <w:sz w:val="28"/>
          <w:szCs w:val="28"/>
        </w:rPr>
        <w:t>:</w:t>
      </w:r>
    </w:p>
    <w:p w:rsidR="002D3EF1" w:rsidRPr="00ED64F0" w:rsidRDefault="002D3EF1" w:rsidP="00ED64F0">
      <w:pPr>
        <w:spacing w:before="120" w:after="120"/>
        <w:ind w:firstLine="720"/>
        <w:jc w:val="both"/>
        <w:rPr>
          <w:bCs/>
          <w:iCs/>
          <w:sz w:val="28"/>
          <w:szCs w:val="28"/>
        </w:rPr>
      </w:pPr>
      <w:r w:rsidRPr="00472C00">
        <w:rPr>
          <w:sz w:val="28"/>
          <w:szCs w:val="28"/>
          <w:lang w:val="vi-VN"/>
        </w:rPr>
        <w:t xml:space="preserve">- </w:t>
      </w:r>
      <w:r w:rsidR="0094301B" w:rsidRPr="00472C00">
        <w:rPr>
          <w:sz w:val="28"/>
          <w:szCs w:val="28"/>
        </w:rPr>
        <w:t>0</w:t>
      </w:r>
      <w:r w:rsidRPr="00472C00">
        <w:rPr>
          <w:sz w:val="28"/>
          <w:szCs w:val="28"/>
          <w:lang w:val="vi-VN"/>
        </w:rPr>
        <w:t xml:space="preserve">1 giải </w:t>
      </w:r>
      <w:r w:rsidR="0094301B" w:rsidRPr="00472C00">
        <w:rPr>
          <w:sz w:val="28"/>
          <w:szCs w:val="28"/>
          <w:lang w:val="vi-VN"/>
        </w:rPr>
        <w:t>Nhất</w:t>
      </w:r>
      <w:r w:rsidR="00ED64F0">
        <w:rPr>
          <w:bCs/>
          <w:iCs/>
          <w:sz w:val="28"/>
          <w:szCs w:val="28"/>
        </w:rPr>
        <w:t>: 1.500.000 đồng/giải</w:t>
      </w:r>
    </w:p>
    <w:p w:rsidR="0094301B" w:rsidRPr="00ED64F0" w:rsidRDefault="0094301B" w:rsidP="00ED64F0">
      <w:pPr>
        <w:spacing w:before="120" w:after="120"/>
        <w:ind w:firstLine="720"/>
        <w:jc w:val="both"/>
        <w:rPr>
          <w:bCs/>
          <w:iCs/>
          <w:sz w:val="28"/>
          <w:szCs w:val="28"/>
        </w:rPr>
      </w:pPr>
      <w:r w:rsidRPr="00472C00">
        <w:rPr>
          <w:sz w:val="28"/>
          <w:szCs w:val="28"/>
          <w:lang w:val="vi-VN"/>
        </w:rPr>
        <w:t xml:space="preserve">- </w:t>
      </w:r>
      <w:r w:rsidRPr="00472C00">
        <w:rPr>
          <w:sz w:val="28"/>
          <w:szCs w:val="28"/>
        </w:rPr>
        <w:t>0</w:t>
      </w:r>
      <w:r w:rsidRPr="00472C00">
        <w:rPr>
          <w:sz w:val="28"/>
          <w:szCs w:val="28"/>
          <w:lang w:val="vi-VN"/>
        </w:rPr>
        <w:t>1 giải N</w:t>
      </w:r>
      <w:r w:rsidR="00B37FC4" w:rsidRPr="00472C00">
        <w:rPr>
          <w:sz w:val="28"/>
          <w:szCs w:val="28"/>
        </w:rPr>
        <w:t>hì</w:t>
      </w:r>
      <w:r w:rsidR="00ED64F0">
        <w:rPr>
          <w:bCs/>
          <w:iCs/>
          <w:sz w:val="28"/>
          <w:szCs w:val="28"/>
        </w:rPr>
        <w:t>: 1.200.000 đồng/giải</w:t>
      </w:r>
    </w:p>
    <w:p w:rsidR="002C77B6" w:rsidRPr="00ED64F0" w:rsidRDefault="0094301B" w:rsidP="00ED64F0">
      <w:pPr>
        <w:spacing w:before="120" w:after="120"/>
        <w:ind w:firstLine="720"/>
        <w:jc w:val="both"/>
        <w:rPr>
          <w:bCs/>
          <w:iCs/>
          <w:sz w:val="28"/>
          <w:szCs w:val="28"/>
        </w:rPr>
      </w:pPr>
      <w:r w:rsidRPr="00472C00">
        <w:rPr>
          <w:sz w:val="28"/>
          <w:szCs w:val="28"/>
          <w:lang w:val="vi-VN"/>
        </w:rPr>
        <w:t xml:space="preserve">- </w:t>
      </w:r>
      <w:r w:rsidRPr="00472C00">
        <w:rPr>
          <w:sz w:val="28"/>
          <w:szCs w:val="28"/>
        </w:rPr>
        <w:t>0</w:t>
      </w:r>
      <w:r w:rsidRPr="00472C00">
        <w:rPr>
          <w:sz w:val="28"/>
          <w:szCs w:val="28"/>
          <w:lang w:val="vi-VN"/>
        </w:rPr>
        <w:t>1 giải Ba</w:t>
      </w:r>
      <w:r w:rsidR="00ED64F0">
        <w:rPr>
          <w:bCs/>
          <w:iCs/>
          <w:sz w:val="28"/>
          <w:szCs w:val="28"/>
        </w:rPr>
        <w:t>: 1.000.000 đồng/giải</w:t>
      </w:r>
    </w:p>
    <w:p w:rsidR="00B8418C" w:rsidRPr="00B8418C" w:rsidRDefault="00B8418C" w:rsidP="00B8418C">
      <w:pPr>
        <w:spacing w:before="60"/>
        <w:ind w:firstLine="720"/>
        <w:jc w:val="both"/>
        <w:rPr>
          <w:sz w:val="28"/>
          <w:szCs w:val="28"/>
        </w:rPr>
      </w:pPr>
      <w:r w:rsidRPr="00B8418C">
        <w:rPr>
          <w:b/>
          <w:i/>
          <w:sz w:val="28"/>
          <w:szCs w:val="28"/>
        </w:rPr>
        <w:t>* Ghi chú:</w:t>
      </w:r>
      <w:r>
        <w:rPr>
          <w:sz w:val="28"/>
          <w:szCs w:val="28"/>
        </w:rPr>
        <w:t xml:space="preserve"> </w:t>
      </w:r>
      <w:r w:rsidRPr="00D2409F">
        <w:rPr>
          <w:sz w:val="28"/>
          <w:szCs w:val="28"/>
        </w:rPr>
        <w:t xml:space="preserve">Cơ cấu giải thưởng có thể thay đổi tùy theo số lượng </w:t>
      </w:r>
      <w:r>
        <w:rPr>
          <w:sz w:val="28"/>
          <w:szCs w:val="28"/>
        </w:rPr>
        <w:t xml:space="preserve">các tác phẩm ở từng thể loại dự thi </w:t>
      </w:r>
      <w:r w:rsidRPr="00D2409F">
        <w:rPr>
          <w:sz w:val="28"/>
          <w:szCs w:val="28"/>
        </w:rPr>
        <w:t>cũng n</w:t>
      </w:r>
      <w:r>
        <w:rPr>
          <w:sz w:val="28"/>
          <w:szCs w:val="28"/>
        </w:rPr>
        <w:t>hư chất lượng của các tác phẩm tham gia cuộc thi.</w:t>
      </w:r>
      <w:r>
        <w:rPr>
          <w:sz w:val="28"/>
          <w:szCs w:val="28"/>
        </w:rPr>
        <w:tab/>
      </w:r>
    </w:p>
    <w:p w:rsidR="002D3EF1" w:rsidRPr="00B20422" w:rsidRDefault="0094301B" w:rsidP="00B20422">
      <w:pPr>
        <w:spacing w:before="120" w:after="120"/>
        <w:ind w:firstLine="720"/>
        <w:jc w:val="both"/>
        <w:rPr>
          <w:sz w:val="28"/>
          <w:szCs w:val="28"/>
        </w:rPr>
      </w:pPr>
      <w:r w:rsidRPr="001A42B8">
        <w:rPr>
          <w:sz w:val="28"/>
          <w:szCs w:val="28"/>
        </w:rPr>
        <w:t>- Mọi thông tin về cuộc thi được đăng trên Website Hội LHPN tỉnh (</w:t>
      </w:r>
      <w:r w:rsidRPr="001A42B8">
        <w:rPr>
          <w:bCs/>
          <w:iCs/>
          <w:sz w:val="28"/>
          <w:szCs w:val="28"/>
        </w:rPr>
        <w:t xml:space="preserve">địa chỉ truy cập </w:t>
      </w:r>
      <w:hyperlink r:id="rId10" w:history="1">
        <w:r w:rsidRPr="00BA405A">
          <w:rPr>
            <w:rStyle w:val="Hyperlink"/>
            <w:color w:val="auto"/>
            <w:sz w:val="28"/>
            <w:szCs w:val="28"/>
            <w:u w:val="none"/>
          </w:rPr>
          <w:t>http://hoiphunutayninh.gov.vn</w:t>
        </w:r>
      </w:hyperlink>
      <w:r w:rsidRPr="00BA405A">
        <w:rPr>
          <w:rStyle w:val="Strong"/>
          <w:b w:val="0"/>
          <w:sz w:val="28"/>
          <w:szCs w:val="28"/>
        </w:rPr>
        <w:t>).</w:t>
      </w:r>
    </w:p>
    <w:sectPr w:rsidR="002D3EF1" w:rsidRPr="00B20422" w:rsidSect="00D43B5F">
      <w:headerReference w:type="default" r:id="rId11"/>
      <w:footerReference w:type="even" r:id="rId12"/>
      <w:footerReference w:type="default" r:id="rId13"/>
      <w:headerReference w:type="first" r:id="rId14"/>
      <w:pgSz w:w="11909" w:h="16834" w:code="9"/>
      <w:pgMar w:top="-1175" w:right="851" w:bottom="993" w:left="1530" w:header="680"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94" w:rsidRDefault="00111694" w:rsidP="00F556BA">
      <w:r>
        <w:separator/>
      </w:r>
    </w:p>
  </w:endnote>
  <w:endnote w:type="continuationSeparator" w:id="0">
    <w:p w:rsidR="00111694" w:rsidRDefault="00111694" w:rsidP="00F5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07D" w:rsidRDefault="00BD65DF" w:rsidP="00646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3B5F">
      <w:rPr>
        <w:rStyle w:val="PageNumber"/>
        <w:noProof/>
      </w:rPr>
      <w:t>2</w:t>
    </w:r>
    <w:r>
      <w:rPr>
        <w:rStyle w:val="PageNumber"/>
      </w:rPr>
      <w:fldChar w:fldCharType="end"/>
    </w:r>
  </w:p>
  <w:p w:rsidR="0064607D" w:rsidRDefault="00111694" w:rsidP="006460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07D" w:rsidRDefault="00111694" w:rsidP="0064607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94" w:rsidRDefault="00111694" w:rsidP="00F556BA">
      <w:r>
        <w:separator/>
      </w:r>
    </w:p>
  </w:footnote>
  <w:footnote w:type="continuationSeparator" w:id="0">
    <w:p w:rsidR="00111694" w:rsidRDefault="00111694" w:rsidP="00F55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14472"/>
      <w:docPartObj>
        <w:docPartGallery w:val="Page Numbers (Top of Page)"/>
        <w:docPartUnique/>
      </w:docPartObj>
    </w:sdtPr>
    <w:sdtEndPr>
      <w:rPr>
        <w:noProof/>
      </w:rPr>
    </w:sdtEndPr>
    <w:sdtContent>
      <w:p w:rsidR="00D43B5F" w:rsidRDefault="00D43B5F">
        <w:pPr>
          <w:pStyle w:val="Header"/>
          <w:jc w:val="center"/>
        </w:pPr>
        <w:r>
          <w:fldChar w:fldCharType="begin"/>
        </w:r>
        <w:r>
          <w:instrText xml:space="preserve"> PAGE   \* MERGEFORMAT </w:instrText>
        </w:r>
        <w:r>
          <w:fldChar w:fldCharType="separate"/>
        </w:r>
        <w:r w:rsidR="008E35B9">
          <w:rPr>
            <w:noProof/>
          </w:rPr>
          <w:t>3</w:t>
        </w:r>
        <w:r>
          <w:rPr>
            <w:noProof/>
          </w:rPr>
          <w:fldChar w:fldCharType="end"/>
        </w:r>
      </w:p>
    </w:sdtContent>
  </w:sdt>
  <w:p w:rsidR="00D43B5F" w:rsidRDefault="00D43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5F" w:rsidRDefault="00D43B5F">
    <w:pPr>
      <w:pStyle w:val="Header"/>
      <w:jc w:val="center"/>
    </w:pPr>
  </w:p>
  <w:p w:rsidR="00D43B5F" w:rsidRDefault="00D43B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BA"/>
    <w:rsid w:val="000016CA"/>
    <w:rsid w:val="00001A1A"/>
    <w:rsid w:val="00003ADA"/>
    <w:rsid w:val="0000457C"/>
    <w:rsid w:val="00006CF8"/>
    <w:rsid w:val="00007083"/>
    <w:rsid w:val="00007154"/>
    <w:rsid w:val="0001061F"/>
    <w:rsid w:val="00014401"/>
    <w:rsid w:val="00017EB6"/>
    <w:rsid w:val="000203EA"/>
    <w:rsid w:val="000233FA"/>
    <w:rsid w:val="00025995"/>
    <w:rsid w:val="0002665B"/>
    <w:rsid w:val="00027FB3"/>
    <w:rsid w:val="00030063"/>
    <w:rsid w:val="00032BDE"/>
    <w:rsid w:val="00042721"/>
    <w:rsid w:val="00044F18"/>
    <w:rsid w:val="0004504A"/>
    <w:rsid w:val="000465EB"/>
    <w:rsid w:val="0005243C"/>
    <w:rsid w:val="000526A5"/>
    <w:rsid w:val="00056173"/>
    <w:rsid w:val="00056C8E"/>
    <w:rsid w:val="00061B15"/>
    <w:rsid w:val="00062CF4"/>
    <w:rsid w:val="00064349"/>
    <w:rsid w:val="00066C18"/>
    <w:rsid w:val="00070921"/>
    <w:rsid w:val="00071442"/>
    <w:rsid w:val="00072824"/>
    <w:rsid w:val="00074F98"/>
    <w:rsid w:val="00075A6E"/>
    <w:rsid w:val="0008135B"/>
    <w:rsid w:val="00082565"/>
    <w:rsid w:val="00082D1E"/>
    <w:rsid w:val="00082DEA"/>
    <w:rsid w:val="00085B20"/>
    <w:rsid w:val="00086226"/>
    <w:rsid w:val="0008723D"/>
    <w:rsid w:val="00090223"/>
    <w:rsid w:val="0009048F"/>
    <w:rsid w:val="00092461"/>
    <w:rsid w:val="00093C84"/>
    <w:rsid w:val="00097B95"/>
    <w:rsid w:val="000A30B4"/>
    <w:rsid w:val="000A31CC"/>
    <w:rsid w:val="000A3684"/>
    <w:rsid w:val="000A508F"/>
    <w:rsid w:val="000A581E"/>
    <w:rsid w:val="000A78B8"/>
    <w:rsid w:val="000B4DB2"/>
    <w:rsid w:val="000C489F"/>
    <w:rsid w:val="000D0853"/>
    <w:rsid w:val="000D1EC5"/>
    <w:rsid w:val="000E18A1"/>
    <w:rsid w:val="000E1DC3"/>
    <w:rsid w:val="000E2905"/>
    <w:rsid w:val="000E4B76"/>
    <w:rsid w:val="000E528A"/>
    <w:rsid w:val="000E70B4"/>
    <w:rsid w:val="000E717D"/>
    <w:rsid w:val="000E7E2A"/>
    <w:rsid w:val="000F2AC3"/>
    <w:rsid w:val="000F484B"/>
    <w:rsid w:val="000F679E"/>
    <w:rsid w:val="000F766F"/>
    <w:rsid w:val="00100D60"/>
    <w:rsid w:val="001100CB"/>
    <w:rsid w:val="00111694"/>
    <w:rsid w:val="00113803"/>
    <w:rsid w:val="001166A5"/>
    <w:rsid w:val="001166DE"/>
    <w:rsid w:val="001205CB"/>
    <w:rsid w:val="0013142B"/>
    <w:rsid w:val="0013747E"/>
    <w:rsid w:val="0014001E"/>
    <w:rsid w:val="00143822"/>
    <w:rsid w:val="0014384B"/>
    <w:rsid w:val="00144DB0"/>
    <w:rsid w:val="00151895"/>
    <w:rsid w:val="00151C7E"/>
    <w:rsid w:val="0015280E"/>
    <w:rsid w:val="00152D35"/>
    <w:rsid w:val="001576EE"/>
    <w:rsid w:val="00157CC5"/>
    <w:rsid w:val="00161835"/>
    <w:rsid w:val="00162256"/>
    <w:rsid w:val="001630CE"/>
    <w:rsid w:val="00164E8B"/>
    <w:rsid w:val="0016546C"/>
    <w:rsid w:val="001722D6"/>
    <w:rsid w:val="001740DD"/>
    <w:rsid w:val="00174BAD"/>
    <w:rsid w:val="001760D3"/>
    <w:rsid w:val="00180360"/>
    <w:rsid w:val="00182E81"/>
    <w:rsid w:val="001834D7"/>
    <w:rsid w:val="001844CD"/>
    <w:rsid w:val="0018457C"/>
    <w:rsid w:val="001846E4"/>
    <w:rsid w:val="001918BE"/>
    <w:rsid w:val="00193176"/>
    <w:rsid w:val="001963AA"/>
    <w:rsid w:val="00196EFE"/>
    <w:rsid w:val="001A07AC"/>
    <w:rsid w:val="001A18E5"/>
    <w:rsid w:val="001A2BE3"/>
    <w:rsid w:val="001A420B"/>
    <w:rsid w:val="001A59EA"/>
    <w:rsid w:val="001A7CC8"/>
    <w:rsid w:val="001B4748"/>
    <w:rsid w:val="001B4F1C"/>
    <w:rsid w:val="001B5BC9"/>
    <w:rsid w:val="001C0D67"/>
    <w:rsid w:val="001C25D6"/>
    <w:rsid w:val="001C4088"/>
    <w:rsid w:val="001C5905"/>
    <w:rsid w:val="001D6A00"/>
    <w:rsid w:val="001E0AA5"/>
    <w:rsid w:val="001E1DA6"/>
    <w:rsid w:val="001E1FAC"/>
    <w:rsid w:val="001E3B83"/>
    <w:rsid w:val="001E41F3"/>
    <w:rsid w:val="001E5DE2"/>
    <w:rsid w:val="001E68A5"/>
    <w:rsid w:val="001E6B46"/>
    <w:rsid w:val="001F24AA"/>
    <w:rsid w:val="001F7819"/>
    <w:rsid w:val="00200E71"/>
    <w:rsid w:val="0020279C"/>
    <w:rsid w:val="00203AD6"/>
    <w:rsid w:val="00203E8C"/>
    <w:rsid w:val="00204450"/>
    <w:rsid w:val="00205EF5"/>
    <w:rsid w:val="00206B88"/>
    <w:rsid w:val="00207E8B"/>
    <w:rsid w:val="002166BD"/>
    <w:rsid w:val="002167FA"/>
    <w:rsid w:val="00220407"/>
    <w:rsid w:val="002251C4"/>
    <w:rsid w:val="0022735A"/>
    <w:rsid w:val="00227927"/>
    <w:rsid w:val="00230C8D"/>
    <w:rsid w:val="00237D2D"/>
    <w:rsid w:val="00244B6D"/>
    <w:rsid w:val="0024515F"/>
    <w:rsid w:val="00246000"/>
    <w:rsid w:val="0024624C"/>
    <w:rsid w:val="002479DC"/>
    <w:rsid w:val="00252AF7"/>
    <w:rsid w:val="00252F53"/>
    <w:rsid w:val="00253FB8"/>
    <w:rsid w:val="00254E95"/>
    <w:rsid w:val="00257761"/>
    <w:rsid w:val="002611CB"/>
    <w:rsid w:val="002613C8"/>
    <w:rsid w:val="0026173E"/>
    <w:rsid w:val="00261A59"/>
    <w:rsid w:val="0026713A"/>
    <w:rsid w:val="0026772E"/>
    <w:rsid w:val="00272634"/>
    <w:rsid w:val="00273397"/>
    <w:rsid w:val="002742AA"/>
    <w:rsid w:val="0027496C"/>
    <w:rsid w:val="00275968"/>
    <w:rsid w:val="00276DB5"/>
    <w:rsid w:val="002775C2"/>
    <w:rsid w:val="00277A8B"/>
    <w:rsid w:val="002858A2"/>
    <w:rsid w:val="00286A74"/>
    <w:rsid w:val="00287683"/>
    <w:rsid w:val="00290B0F"/>
    <w:rsid w:val="00291433"/>
    <w:rsid w:val="0029205A"/>
    <w:rsid w:val="00293EA1"/>
    <w:rsid w:val="0029779C"/>
    <w:rsid w:val="002A208A"/>
    <w:rsid w:val="002A3266"/>
    <w:rsid w:val="002A5E07"/>
    <w:rsid w:val="002A6408"/>
    <w:rsid w:val="002A6997"/>
    <w:rsid w:val="002A71C9"/>
    <w:rsid w:val="002A7E8B"/>
    <w:rsid w:val="002A7EF0"/>
    <w:rsid w:val="002B0146"/>
    <w:rsid w:val="002B360A"/>
    <w:rsid w:val="002B6408"/>
    <w:rsid w:val="002B7127"/>
    <w:rsid w:val="002B781B"/>
    <w:rsid w:val="002C036B"/>
    <w:rsid w:val="002C0629"/>
    <w:rsid w:val="002C4D36"/>
    <w:rsid w:val="002C631F"/>
    <w:rsid w:val="002C6FB8"/>
    <w:rsid w:val="002C77B6"/>
    <w:rsid w:val="002D2616"/>
    <w:rsid w:val="002D3EF1"/>
    <w:rsid w:val="002E408C"/>
    <w:rsid w:val="002E7B4F"/>
    <w:rsid w:val="002F0097"/>
    <w:rsid w:val="002F0F2C"/>
    <w:rsid w:val="002F6F93"/>
    <w:rsid w:val="003000FA"/>
    <w:rsid w:val="0030100E"/>
    <w:rsid w:val="00303191"/>
    <w:rsid w:val="00306D2E"/>
    <w:rsid w:val="00306F5C"/>
    <w:rsid w:val="00307F93"/>
    <w:rsid w:val="00310ED1"/>
    <w:rsid w:val="003128B4"/>
    <w:rsid w:val="00316405"/>
    <w:rsid w:val="0031778D"/>
    <w:rsid w:val="00317D0E"/>
    <w:rsid w:val="00323594"/>
    <w:rsid w:val="0032642A"/>
    <w:rsid w:val="003319CB"/>
    <w:rsid w:val="00332D37"/>
    <w:rsid w:val="0033397F"/>
    <w:rsid w:val="0033605E"/>
    <w:rsid w:val="00343534"/>
    <w:rsid w:val="0034357F"/>
    <w:rsid w:val="00345C8D"/>
    <w:rsid w:val="00347B4B"/>
    <w:rsid w:val="00350FC6"/>
    <w:rsid w:val="00352A3A"/>
    <w:rsid w:val="00354029"/>
    <w:rsid w:val="00354618"/>
    <w:rsid w:val="003554BB"/>
    <w:rsid w:val="00355DE7"/>
    <w:rsid w:val="00360F95"/>
    <w:rsid w:val="0036276E"/>
    <w:rsid w:val="00365095"/>
    <w:rsid w:val="003670CA"/>
    <w:rsid w:val="00367A3D"/>
    <w:rsid w:val="00370166"/>
    <w:rsid w:val="00370B42"/>
    <w:rsid w:val="00372EE3"/>
    <w:rsid w:val="00373C6C"/>
    <w:rsid w:val="00377520"/>
    <w:rsid w:val="00382719"/>
    <w:rsid w:val="00382E81"/>
    <w:rsid w:val="00385397"/>
    <w:rsid w:val="00387514"/>
    <w:rsid w:val="00392376"/>
    <w:rsid w:val="003956B2"/>
    <w:rsid w:val="00395AB3"/>
    <w:rsid w:val="003A000D"/>
    <w:rsid w:val="003A2695"/>
    <w:rsid w:val="003A2C67"/>
    <w:rsid w:val="003A30F9"/>
    <w:rsid w:val="003A31A3"/>
    <w:rsid w:val="003A52D1"/>
    <w:rsid w:val="003A59C3"/>
    <w:rsid w:val="003A6342"/>
    <w:rsid w:val="003A7C4E"/>
    <w:rsid w:val="003B0707"/>
    <w:rsid w:val="003B3286"/>
    <w:rsid w:val="003B3308"/>
    <w:rsid w:val="003B3450"/>
    <w:rsid w:val="003B721A"/>
    <w:rsid w:val="003B7B63"/>
    <w:rsid w:val="003C1B88"/>
    <w:rsid w:val="003C29D1"/>
    <w:rsid w:val="003C3195"/>
    <w:rsid w:val="003D6FD0"/>
    <w:rsid w:val="003E2535"/>
    <w:rsid w:val="003E4F18"/>
    <w:rsid w:val="003F424F"/>
    <w:rsid w:val="003F54CB"/>
    <w:rsid w:val="00400399"/>
    <w:rsid w:val="00401027"/>
    <w:rsid w:val="00401FC7"/>
    <w:rsid w:val="00402261"/>
    <w:rsid w:val="0040241D"/>
    <w:rsid w:val="00402C31"/>
    <w:rsid w:val="004038C1"/>
    <w:rsid w:val="004041D7"/>
    <w:rsid w:val="0040708E"/>
    <w:rsid w:val="00410D2F"/>
    <w:rsid w:val="004110DC"/>
    <w:rsid w:val="004133A2"/>
    <w:rsid w:val="00413B98"/>
    <w:rsid w:val="004150D1"/>
    <w:rsid w:val="004237F7"/>
    <w:rsid w:val="00425568"/>
    <w:rsid w:val="004308CF"/>
    <w:rsid w:val="00430E76"/>
    <w:rsid w:val="00431F30"/>
    <w:rsid w:val="0044024C"/>
    <w:rsid w:val="00441A8B"/>
    <w:rsid w:val="00442537"/>
    <w:rsid w:val="00442964"/>
    <w:rsid w:val="00442C7E"/>
    <w:rsid w:val="00444C7D"/>
    <w:rsid w:val="00446F83"/>
    <w:rsid w:val="00447C43"/>
    <w:rsid w:val="004530D5"/>
    <w:rsid w:val="00453CC5"/>
    <w:rsid w:val="0045521C"/>
    <w:rsid w:val="00470BF3"/>
    <w:rsid w:val="00472C00"/>
    <w:rsid w:val="004733CB"/>
    <w:rsid w:val="0047583E"/>
    <w:rsid w:val="00477A90"/>
    <w:rsid w:val="00480C70"/>
    <w:rsid w:val="00480F64"/>
    <w:rsid w:val="00482979"/>
    <w:rsid w:val="00482FD2"/>
    <w:rsid w:val="0048439F"/>
    <w:rsid w:val="00485266"/>
    <w:rsid w:val="00485F51"/>
    <w:rsid w:val="00492832"/>
    <w:rsid w:val="004935FA"/>
    <w:rsid w:val="004956ED"/>
    <w:rsid w:val="004A01F1"/>
    <w:rsid w:val="004A0436"/>
    <w:rsid w:val="004A064A"/>
    <w:rsid w:val="004A1BC7"/>
    <w:rsid w:val="004A1D83"/>
    <w:rsid w:val="004A290B"/>
    <w:rsid w:val="004A436A"/>
    <w:rsid w:val="004A57D9"/>
    <w:rsid w:val="004B0EE4"/>
    <w:rsid w:val="004B2E68"/>
    <w:rsid w:val="004B32E0"/>
    <w:rsid w:val="004B377E"/>
    <w:rsid w:val="004C0246"/>
    <w:rsid w:val="004C059F"/>
    <w:rsid w:val="004C0BE4"/>
    <w:rsid w:val="004C1563"/>
    <w:rsid w:val="004C3C12"/>
    <w:rsid w:val="004C6E79"/>
    <w:rsid w:val="004C768E"/>
    <w:rsid w:val="004D1010"/>
    <w:rsid w:val="004D2251"/>
    <w:rsid w:val="004D56BC"/>
    <w:rsid w:val="004D7CA8"/>
    <w:rsid w:val="004E355A"/>
    <w:rsid w:val="004E58BA"/>
    <w:rsid w:val="004F1499"/>
    <w:rsid w:val="004F31AA"/>
    <w:rsid w:val="004F6525"/>
    <w:rsid w:val="004F6D55"/>
    <w:rsid w:val="004F74AB"/>
    <w:rsid w:val="004F7A68"/>
    <w:rsid w:val="00504FBE"/>
    <w:rsid w:val="00507B46"/>
    <w:rsid w:val="00510471"/>
    <w:rsid w:val="00510EF8"/>
    <w:rsid w:val="005152CF"/>
    <w:rsid w:val="0051670A"/>
    <w:rsid w:val="00517A4E"/>
    <w:rsid w:val="0052004C"/>
    <w:rsid w:val="0052384F"/>
    <w:rsid w:val="005241A5"/>
    <w:rsid w:val="0052553B"/>
    <w:rsid w:val="005256A6"/>
    <w:rsid w:val="00526B38"/>
    <w:rsid w:val="0052773E"/>
    <w:rsid w:val="00527D9D"/>
    <w:rsid w:val="005310F2"/>
    <w:rsid w:val="00537813"/>
    <w:rsid w:val="00537AFC"/>
    <w:rsid w:val="00537D63"/>
    <w:rsid w:val="005408C9"/>
    <w:rsid w:val="00541D50"/>
    <w:rsid w:val="00543041"/>
    <w:rsid w:val="00543798"/>
    <w:rsid w:val="00547134"/>
    <w:rsid w:val="00550F1F"/>
    <w:rsid w:val="005511FC"/>
    <w:rsid w:val="005549BA"/>
    <w:rsid w:val="00555D9C"/>
    <w:rsid w:val="00557411"/>
    <w:rsid w:val="00560335"/>
    <w:rsid w:val="00563643"/>
    <w:rsid w:val="005636A3"/>
    <w:rsid w:val="005637A3"/>
    <w:rsid w:val="005637D4"/>
    <w:rsid w:val="00565754"/>
    <w:rsid w:val="005722A1"/>
    <w:rsid w:val="00573E30"/>
    <w:rsid w:val="005743B4"/>
    <w:rsid w:val="005807F1"/>
    <w:rsid w:val="0058325B"/>
    <w:rsid w:val="0058650B"/>
    <w:rsid w:val="00594192"/>
    <w:rsid w:val="00594A99"/>
    <w:rsid w:val="00595714"/>
    <w:rsid w:val="00597463"/>
    <w:rsid w:val="005A118B"/>
    <w:rsid w:val="005A2508"/>
    <w:rsid w:val="005A2BB2"/>
    <w:rsid w:val="005A465A"/>
    <w:rsid w:val="005A4663"/>
    <w:rsid w:val="005A59B8"/>
    <w:rsid w:val="005A59FC"/>
    <w:rsid w:val="005B1C65"/>
    <w:rsid w:val="005B233F"/>
    <w:rsid w:val="005B43FD"/>
    <w:rsid w:val="005B46A8"/>
    <w:rsid w:val="005B654F"/>
    <w:rsid w:val="005C1A5A"/>
    <w:rsid w:val="005C2A94"/>
    <w:rsid w:val="005C2F85"/>
    <w:rsid w:val="005C617B"/>
    <w:rsid w:val="005C675F"/>
    <w:rsid w:val="005C7B15"/>
    <w:rsid w:val="005D2719"/>
    <w:rsid w:val="005D4026"/>
    <w:rsid w:val="005D4861"/>
    <w:rsid w:val="005E0841"/>
    <w:rsid w:val="005E17BB"/>
    <w:rsid w:val="005E3D62"/>
    <w:rsid w:val="005E490C"/>
    <w:rsid w:val="005F106E"/>
    <w:rsid w:val="005F2BB9"/>
    <w:rsid w:val="005F5BF1"/>
    <w:rsid w:val="005F5F2A"/>
    <w:rsid w:val="005F61C0"/>
    <w:rsid w:val="00603D0B"/>
    <w:rsid w:val="00604BF8"/>
    <w:rsid w:val="006063DA"/>
    <w:rsid w:val="00610634"/>
    <w:rsid w:val="006121A3"/>
    <w:rsid w:val="00617463"/>
    <w:rsid w:val="00621315"/>
    <w:rsid w:val="00622019"/>
    <w:rsid w:val="006244FF"/>
    <w:rsid w:val="00624B4C"/>
    <w:rsid w:val="0062789F"/>
    <w:rsid w:val="00633637"/>
    <w:rsid w:val="00636D8F"/>
    <w:rsid w:val="00637318"/>
    <w:rsid w:val="00637570"/>
    <w:rsid w:val="00637791"/>
    <w:rsid w:val="00640D4E"/>
    <w:rsid w:val="0064130B"/>
    <w:rsid w:val="006435E1"/>
    <w:rsid w:val="0064536E"/>
    <w:rsid w:val="00645B47"/>
    <w:rsid w:val="00646E37"/>
    <w:rsid w:val="00647845"/>
    <w:rsid w:val="0065044B"/>
    <w:rsid w:val="00651F02"/>
    <w:rsid w:val="00656B39"/>
    <w:rsid w:val="006575A4"/>
    <w:rsid w:val="00661ED7"/>
    <w:rsid w:val="006636A5"/>
    <w:rsid w:val="00664A60"/>
    <w:rsid w:val="00671523"/>
    <w:rsid w:val="00671815"/>
    <w:rsid w:val="00675C28"/>
    <w:rsid w:val="006772F6"/>
    <w:rsid w:val="0068241E"/>
    <w:rsid w:val="006825CE"/>
    <w:rsid w:val="0068292C"/>
    <w:rsid w:val="00686C0F"/>
    <w:rsid w:val="006935F3"/>
    <w:rsid w:val="0069426E"/>
    <w:rsid w:val="006A1E93"/>
    <w:rsid w:val="006A2643"/>
    <w:rsid w:val="006A296C"/>
    <w:rsid w:val="006A4519"/>
    <w:rsid w:val="006A4C60"/>
    <w:rsid w:val="006B2053"/>
    <w:rsid w:val="006B3010"/>
    <w:rsid w:val="006B3F92"/>
    <w:rsid w:val="006C03CA"/>
    <w:rsid w:val="006C2FC7"/>
    <w:rsid w:val="006C3977"/>
    <w:rsid w:val="006C4E45"/>
    <w:rsid w:val="006C7F32"/>
    <w:rsid w:val="006D12A8"/>
    <w:rsid w:val="006D1753"/>
    <w:rsid w:val="006D5D25"/>
    <w:rsid w:val="006E2D31"/>
    <w:rsid w:val="006E5023"/>
    <w:rsid w:val="006E5D1D"/>
    <w:rsid w:val="006F1490"/>
    <w:rsid w:val="006F2A53"/>
    <w:rsid w:val="006F4B9C"/>
    <w:rsid w:val="007007E4"/>
    <w:rsid w:val="00700E46"/>
    <w:rsid w:val="0070470D"/>
    <w:rsid w:val="007062EE"/>
    <w:rsid w:val="007206D3"/>
    <w:rsid w:val="00722D49"/>
    <w:rsid w:val="00724394"/>
    <w:rsid w:val="00732E08"/>
    <w:rsid w:val="007361D2"/>
    <w:rsid w:val="007368B9"/>
    <w:rsid w:val="007378DF"/>
    <w:rsid w:val="0074101B"/>
    <w:rsid w:val="00750390"/>
    <w:rsid w:val="007510B6"/>
    <w:rsid w:val="00753661"/>
    <w:rsid w:val="00753956"/>
    <w:rsid w:val="007573E2"/>
    <w:rsid w:val="007601B0"/>
    <w:rsid w:val="0076265E"/>
    <w:rsid w:val="007628C1"/>
    <w:rsid w:val="0076657C"/>
    <w:rsid w:val="00770CFA"/>
    <w:rsid w:val="00771FC4"/>
    <w:rsid w:val="00774374"/>
    <w:rsid w:val="00774D13"/>
    <w:rsid w:val="00775DA5"/>
    <w:rsid w:val="00777F50"/>
    <w:rsid w:val="0078530E"/>
    <w:rsid w:val="0078568F"/>
    <w:rsid w:val="00787F79"/>
    <w:rsid w:val="00790491"/>
    <w:rsid w:val="00791CA7"/>
    <w:rsid w:val="0079348A"/>
    <w:rsid w:val="0079405F"/>
    <w:rsid w:val="00797FB8"/>
    <w:rsid w:val="007A1AAF"/>
    <w:rsid w:val="007A315B"/>
    <w:rsid w:val="007A4522"/>
    <w:rsid w:val="007A6120"/>
    <w:rsid w:val="007B04A2"/>
    <w:rsid w:val="007B21E9"/>
    <w:rsid w:val="007C0A41"/>
    <w:rsid w:val="007C2EDF"/>
    <w:rsid w:val="007C7C6B"/>
    <w:rsid w:val="007D03A3"/>
    <w:rsid w:val="007D1589"/>
    <w:rsid w:val="007D5009"/>
    <w:rsid w:val="007D7145"/>
    <w:rsid w:val="007E0FB4"/>
    <w:rsid w:val="007E39D6"/>
    <w:rsid w:val="007F2D17"/>
    <w:rsid w:val="007F4ADA"/>
    <w:rsid w:val="007F5BC5"/>
    <w:rsid w:val="007F7DA2"/>
    <w:rsid w:val="00801819"/>
    <w:rsid w:val="0080445D"/>
    <w:rsid w:val="0080467F"/>
    <w:rsid w:val="00804CAD"/>
    <w:rsid w:val="00804E84"/>
    <w:rsid w:val="00805C9D"/>
    <w:rsid w:val="0080665C"/>
    <w:rsid w:val="00806975"/>
    <w:rsid w:val="0080751E"/>
    <w:rsid w:val="008118E5"/>
    <w:rsid w:val="00812308"/>
    <w:rsid w:val="008129B1"/>
    <w:rsid w:val="008134AF"/>
    <w:rsid w:val="00814178"/>
    <w:rsid w:val="0081617A"/>
    <w:rsid w:val="00824D5C"/>
    <w:rsid w:val="00827E93"/>
    <w:rsid w:val="0083040D"/>
    <w:rsid w:val="00832787"/>
    <w:rsid w:val="00834891"/>
    <w:rsid w:val="008354D4"/>
    <w:rsid w:val="0083795F"/>
    <w:rsid w:val="0084292A"/>
    <w:rsid w:val="00843547"/>
    <w:rsid w:val="008443A1"/>
    <w:rsid w:val="008453F8"/>
    <w:rsid w:val="008529E8"/>
    <w:rsid w:val="00852F4F"/>
    <w:rsid w:val="008531EB"/>
    <w:rsid w:val="00854C55"/>
    <w:rsid w:val="00857AA6"/>
    <w:rsid w:val="0086077D"/>
    <w:rsid w:val="0086120B"/>
    <w:rsid w:val="0086629C"/>
    <w:rsid w:val="00866906"/>
    <w:rsid w:val="008747C7"/>
    <w:rsid w:val="00874F31"/>
    <w:rsid w:val="0087553A"/>
    <w:rsid w:val="0087627A"/>
    <w:rsid w:val="0087704A"/>
    <w:rsid w:val="00881785"/>
    <w:rsid w:val="00882AF1"/>
    <w:rsid w:val="0088674C"/>
    <w:rsid w:val="008905CB"/>
    <w:rsid w:val="00890C64"/>
    <w:rsid w:val="008920C7"/>
    <w:rsid w:val="00893561"/>
    <w:rsid w:val="00893D24"/>
    <w:rsid w:val="008A0A80"/>
    <w:rsid w:val="008A1DF7"/>
    <w:rsid w:val="008A33EC"/>
    <w:rsid w:val="008A4FAB"/>
    <w:rsid w:val="008A6AD4"/>
    <w:rsid w:val="008B1CE5"/>
    <w:rsid w:val="008B35EE"/>
    <w:rsid w:val="008B5976"/>
    <w:rsid w:val="008B7764"/>
    <w:rsid w:val="008C43CA"/>
    <w:rsid w:val="008C7A58"/>
    <w:rsid w:val="008D1157"/>
    <w:rsid w:val="008D1743"/>
    <w:rsid w:val="008D3C09"/>
    <w:rsid w:val="008D3CDE"/>
    <w:rsid w:val="008D4716"/>
    <w:rsid w:val="008D722B"/>
    <w:rsid w:val="008E05E6"/>
    <w:rsid w:val="008E274F"/>
    <w:rsid w:val="008E35B9"/>
    <w:rsid w:val="008E479B"/>
    <w:rsid w:val="008E4CF3"/>
    <w:rsid w:val="008E6DEB"/>
    <w:rsid w:val="008E6F4E"/>
    <w:rsid w:val="008F2E80"/>
    <w:rsid w:val="00900C77"/>
    <w:rsid w:val="00901721"/>
    <w:rsid w:val="00903C18"/>
    <w:rsid w:val="00904726"/>
    <w:rsid w:val="00904F6D"/>
    <w:rsid w:val="00906BB1"/>
    <w:rsid w:val="009072BD"/>
    <w:rsid w:val="009111AA"/>
    <w:rsid w:val="00916BA6"/>
    <w:rsid w:val="00922165"/>
    <w:rsid w:val="00923C45"/>
    <w:rsid w:val="0092509A"/>
    <w:rsid w:val="00930C22"/>
    <w:rsid w:val="009316E3"/>
    <w:rsid w:val="00932AD7"/>
    <w:rsid w:val="00934B1D"/>
    <w:rsid w:val="0094301B"/>
    <w:rsid w:val="00943C39"/>
    <w:rsid w:val="009447A0"/>
    <w:rsid w:val="00944997"/>
    <w:rsid w:val="00944BD3"/>
    <w:rsid w:val="009456FE"/>
    <w:rsid w:val="00954473"/>
    <w:rsid w:val="00954A11"/>
    <w:rsid w:val="00955264"/>
    <w:rsid w:val="00960575"/>
    <w:rsid w:val="009644DB"/>
    <w:rsid w:val="00970538"/>
    <w:rsid w:val="00972AA8"/>
    <w:rsid w:val="00974779"/>
    <w:rsid w:val="0097669E"/>
    <w:rsid w:val="00976ED4"/>
    <w:rsid w:val="00984F17"/>
    <w:rsid w:val="00985DFA"/>
    <w:rsid w:val="00986CE0"/>
    <w:rsid w:val="00986EF7"/>
    <w:rsid w:val="009873C0"/>
    <w:rsid w:val="00987767"/>
    <w:rsid w:val="00993506"/>
    <w:rsid w:val="009958B2"/>
    <w:rsid w:val="00996356"/>
    <w:rsid w:val="0099664F"/>
    <w:rsid w:val="009A3E7A"/>
    <w:rsid w:val="009B1892"/>
    <w:rsid w:val="009B1EE9"/>
    <w:rsid w:val="009B2D15"/>
    <w:rsid w:val="009B4063"/>
    <w:rsid w:val="009C27E1"/>
    <w:rsid w:val="009C65EC"/>
    <w:rsid w:val="009C795A"/>
    <w:rsid w:val="009D1782"/>
    <w:rsid w:val="009D5CDF"/>
    <w:rsid w:val="009D712F"/>
    <w:rsid w:val="009D7DB4"/>
    <w:rsid w:val="009E0D69"/>
    <w:rsid w:val="009E43EB"/>
    <w:rsid w:val="009E4FE0"/>
    <w:rsid w:val="009E522B"/>
    <w:rsid w:val="009E6AC8"/>
    <w:rsid w:val="009F0A25"/>
    <w:rsid w:val="009F37D5"/>
    <w:rsid w:val="009F57C1"/>
    <w:rsid w:val="00A00521"/>
    <w:rsid w:val="00A05AE8"/>
    <w:rsid w:val="00A05BA3"/>
    <w:rsid w:val="00A06416"/>
    <w:rsid w:val="00A11B76"/>
    <w:rsid w:val="00A12E2A"/>
    <w:rsid w:val="00A1463C"/>
    <w:rsid w:val="00A148D9"/>
    <w:rsid w:val="00A17153"/>
    <w:rsid w:val="00A177D0"/>
    <w:rsid w:val="00A21886"/>
    <w:rsid w:val="00A21A34"/>
    <w:rsid w:val="00A22CF9"/>
    <w:rsid w:val="00A237BC"/>
    <w:rsid w:val="00A24F5A"/>
    <w:rsid w:val="00A25002"/>
    <w:rsid w:val="00A2551D"/>
    <w:rsid w:val="00A25935"/>
    <w:rsid w:val="00A30090"/>
    <w:rsid w:val="00A32ECB"/>
    <w:rsid w:val="00A33F6E"/>
    <w:rsid w:val="00A40376"/>
    <w:rsid w:val="00A4269E"/>
    <w:rsid w:val="00A46C2A"/>
    <w:rsid w:val="00A47B91"/>
    <w:rsid w:val="00A51678"/>
    <w:rsid w:val="00A52999"/>
    <w:rsid w:val="00A55AC2"/>
    <w:rsid w:val="00A56177"/>
    <w:rsid w:val="00A62AB9"/>
    <w:rsid w:val="00A62FA5"/>
    <w:rsid w:val="00A630EB"/>
    <w:rsid w:val="00A6494D"/>
    <w:rsid w:val="00A64DAC"/>
    <w:rsid w:val="00A70C1B"/>
    <w:rsid w:val="00A7597A"/>
    <w:rsid w:val="00A762AD"/>
    <w:rsid w:val="00A81EF7"/>
    <w:rsid w:val="00A83747"/>
    <w:rsid w:val="00A83AE1"/>
    <w:rsid w:val="00A8789F"/>
    <w:rsid w:val="00A92D55"/>
    <w:rsid w:val="00A93C6D"/>
    <w:rsid w:val="00A9576A"/>
    <w:rsid w:val="00AA5AD7"/>
    <w:rsid w:val="00AB279F"/>
    <w:rsid w:val="00AB3C61"/>
    <w:rsid w:val="00AC2266"/>
    <w:rsid w:val="00AC50CA"/>
    <w:rsid w:val="00AC5C26"/>
    <w:rsid w:val="00AC67E4"/>
    <w:rsid w:val="00AD1125"/>
    <w:rsid w:val="00AD2944"/>
    <w:rsid w:val="00AE1A76"/>
    <w:rsid w:val="00AE2CF1"/>
    <w:rsid w:val="00AE34FF"/>
    <w:rsid w:val="00AE3D1A"/>
    <w:rsid w:val="00AE4BD8"/>
    <w:rsid w:val="00AE52A7"/>
    <w:rsid w:val="00AE573C"/>
    <w:rsid w:val="00AF2709"/>
    <w:rsid w:val="00AF2CD6"/>
    <w:rsid w:val="00AF47A4"/>
    <w:rsid w:val="00AF5278"/>
    <w:rsid w:val="00AF7C5A"/>
    <w:rsid w:val="00B0149E"/>
    <w:rsid w:val="00B01F1F"/>
    <w:rsid w:val="00B03EAA"/>
    <w:rsid w:val="00B05AA4"/>
    <w:rsid w:val="00B05FCF"/>
    <w:rsid w:val="00B0684B"/>
    <w:rsid w:val="00B07B59"/>
    <w:rsid w:val="00B1167C"/>
    <w:rsid w:val="00B1245E"/>
    <w:rsid w:val="00B12CFD"/>
    <w:rsid w:val="00B13705"/>
    <w:rsid w:val="00B147AE"/>
    <w:rsid w:val="00B14A6B"/>
    <w:rsid w:val="00B16223"/>
    <w:rsid w:val="00B175DF"/>
    <w:rsid w:val="00B17BD2"/>
    <w:rsid w:val="00B20422"/>
    <w:rsid w:val="00B212E3"/>
    <w:rsid w:val="00B21335"/>
    <w:rsid w:val="00B23439"/>
    <w:rsid w:val="00B241E6"/>
    <w:rsid w:val="00B242E8"/>
    <w:rsid w:val="00B244DE"/>
    <w:rsid w:val="00B25279"/>
    <w:rsid w:val="00B2783C"/>
    <w:rsid w:val="00B27C2A"/>
    <w:rsid w:val="00B32F44"/>
    <w:rsid w:val="00B3362A"/>
    <w:rsid w:val="00B34FBC"/>
    <w:rsid w:val="00B37FC4"/>
    <w:rsid w:val="00B425F8"/>
    <w:rsid w:val="00B425FB"/>
    <w:rsid w:val="00B4552B"/>
    <w:rsid w:val="00B4609A"/>
    <w:rsid w:val="00B461D9"/>
    <w:rsid w:val="00B46873"/>
    <w:rsid w:val="00B542BC"/>
    <w:rsid w:val="00B6146E"/>
    <w:rsid w:val="00B617C8"/>
    <w:rsid w:val="00B63475"/>
    <w:rsid w:val="00B65A3C"/>
    <w:rsid w:val="00B66E83"/>
    <w:rsid w:val="00B67498"/>
    <w:rsid w:val="00B7058E"/>
    <w:rsid w:val="00B73CEC"/>
    <w:rsid w:val="00B77ED9"/>
    <w:rsid w:val="00B8418C"/>
    <w:rsid w:val="00B84FCB"/>
    <w:rsid w:val="00B94D83"/>
    <w:rsid w:val="00B96C9C"/>
    <w:rsid w:val="00B97899"/>
    <w:rsid w:val="00BA103A"/>
    <w:rsid w:val="00BA405A"/>
    <w:rsid w:val="00BA4B64"/>
    <w:rsid w:val="00BA5E9C"/>
    <w:rsid w:val="00BA794F"/>
    <w:rsid w:val="00BB0554"/>
    <w:rsid w:val="00BB1043"/>
    <w:rsid w:val="00BB19E2"/>
    <w:rsid w:val="00BB2272"/>
    <w:rsid w:val="00BB4F94"/>
    <w:rsid w:val="00BB5E05"/>
    <w:rsid w:val="00BB6E31"/>
    <w:rsid w:val="00BB6FC9"/>
    <w:rsid w:val="00BC0FFA"/>
    <w:rsid w:val="00BC108C"/>
    <w:rsid w:val="00BC17F7"/>
    <w:rsid w:val="00BC39A4"/>
    <w:rsid w:val="00BC64CA"/>
    <w:rsid w:val="00BD0FE6"/>
    <w:rsid w:val="00BD2424"/>
    <w:rsid w:val="00BD2726"/>
    <w:rsid w:val="00BD3E1F"/>
    <w:rsid w:val="00BD4FC8"/>
    <w:rsid w:val="00BD5DAD"/>
    <w:rsid w:val="00BD620C"/>
    <w:rsid w:val="00BD65DF"/>
    <w:rsid w:val="00BD7ADA"/>
    <w:rsid w:val="00BD7CF7"/>
    <w:rsid w:val="00BE039F"/>
    <w:rsid w:val="00BE0DAA"/>
    <w:rsid w:val="00BE415D"/>
    <w:rsid w:val="00BE440B"/>
    <w:rsid w:val="00BE542F"/>
    <w:rsid w:val="00BE747C"/>
    <w:rsid w:val="00BF093D"/>
    <w:rsid w:val="00BF134E"/>
    <w:rsid w:val="00BF1ADC"/>
    <w:rsid w:val="00BF5497"/>
    <w:rsid w:val="00BF56C7"/>
    <w:rsid w:val="00BF7D73"/>
    <w:rsid w:val="00C04402"/>
    <w:rsid w:val="00C06403"/>
    <w:rsid w:val="00C119E4"/>
    <w:rsid w:val="00C161DF"/>
    <w:rsid w:val="00C172C3"/>
    <w:rsid w:val="00C20B7E"/>
    <w:rsid w:val="00C22295"/>
    <w:rsid w:val="00C229C8"/>
    <w:rsid w:val="00C22C18"/>
    <w:rsid w:val="00C30894"/>
    <w:rsid w:val="00C30B5E"/>
    <w:rsid w:val="00C30F8C"/>
    <w:rsid w:val="00C36454"/>
    <w:rsid w:val="00C37EBE"/>
    <w:rsid w:val="00C40B7A"/>
    <w:rsid w:val="00C41DDC"/>
    <w:rsid w:val="00C43A38"/>
    <w:rsid w:val="00C43BDA"/>
    <w:rsid w:val="00C51C25"/>
    <w:rsid w:val="00C5233F"/>
    <w:rsid w:val="00C52ABD"/>
    <w:rsid w:val="00C61A8D"/>
    <w:rsid w:val="00C625E9"/>
    <w:rsid w:val="00C626A0"/>
    <w:rsid w:val="00C639A9"/>
    <w:rsid w:val="00C64D99"/>
    <w:rsid w:val="00C6506D"/>
    <w:rsid w:val="00C700C1"/>
    <w:rsid w:val="00C722DB"/>
    <w:rsid w:val="00C76F8E"/>
    <w:rsid w:val="00C776AA"/>
    <w:rsid w:val="00C8202A"/>
    <w:rsid w:val="00C85E96"/>
    <w:rsid w:val="00C86116"/>
    <w:rsid w:val="00C86253"/>
    <w:rsid w:val="00C90302"/>
    <w:rsid w:val="00C92F7D"/>
    <w:rsid w:val="00C97FF3"/>
    <w:rsid w:val="00CA173A"/>
    <w:rsid w:val="00CA2707"/>
    <w:rsid w:val="00CA3D35"/>
    <w:rsid w:val="00CA48A4"/>
    <w:rsid w:val="00CA5475"/>
    <w:rsid w:val="00CA6226"/>
    <w:rsid w:val="00CA6B36"/>
    <w:rsid w:val="00CC12E4"/>
    <w:rsid w:val="00CC3109"/>
    <w:rsid w:val="00CC3D68"/>
    <w:rsid w:val="00CC44F4"/>
    <w:rsid w:val="00CC51E4"/>
    <w:rsid w:val="00CD0144"/>
    <w:rsid w:val="00CD0749"/>
    <w:rsid w:val="00CD0AF3"/>
    <w:rsid w:val="00CD10BC"/>
    <w:rsid w:val="00CD1319"/>
    <w:rsid w:val="00CD23A8"/>
    <w:rsid w:val="00CD65B7"/>
    <w:rsid w:val="00CE2F10"/>
    <w:rsid w:val="00CE31B2"/>
    <w:rsid w:val="00CE4071"/>
    <w:rsid w:val="00CE420D"/>
    <w:rsid w:val="00CE46BB"/>
    <w:rsid w:val="00CE517D"/>
    <w:rsid w:val="00CE60AE"/>
    <w:rsid w:val="00CE7868"/>
    <w:rsid w:val="00CF0DBA"/>
    <w:rsid w:val="00CF2FF6"/>
    <w:rsid w:val="00CF3097"/>
    <w:rsid w:val="00CF72DE"/>
    <w:rsid w:val="00D00B7D"/>
    <w:rsid w:val="00D01519"/>
    <w:rsid w:val="00D024EB"/>
    <w:rsid w:val="00D02521"/>
    <w:rsid w:val="00D02565"/>
    <w:rsid w:val="00D02649"/>
    <w:rsid w:val="00D04037"/>
    <w:rsid w:val="00D06F22"/>
    <w:rsid w:val="00D10807"/>
    <w:rsid w:val="00D12583"/>
    <w:rsid w:val="00D14C89"/>
    <w:rsid w:val="00D16BF4"/>
    <w:rsid w:val="00D20B79"/>
    <w:rsid w:val="00D2225A"/>
    <w:rsid w:val="00D230C6"/>
    <w:rsid w:val="00D23BDF"/>
    <w:rsid w:val="00D27719"/>
    <w:rsid w:val="00D3371C"/>
    <w:rsid w:val="00D34904"/>
    <w:rsid w:val="00D35246"/>
    <w:rsid w:val="00D37B2B"/>
    <w:rsid w:val="00D400A4"/>
    <w:rsid w:val="00D40E4D"/>
    <w:rsid w:val="00D4178A"/>
    <w:rsid w:val="00D41A27"/>
    <w:rsid w:val="00D41A38"/>
    <w:rsid w:val="00D41F22"/>
    <w:rsid w:val="00D43B5F"/>
    <w:rsid w:val="00D44CB6"/>
    <w:rsid w:val="00D4748B"/>
    <w:rsid w:val="00D555A0"/>
    <w:rsid w:val="00D626D6"/>
    <w:rsid w:val="00D63185"/>
    <w:rsid w:val="00D66CDA"/>
    <w:rsid w:val="00D708E4"/>
    <w:rsid w:val="00D7356A"/>
    <w:rsid w:val="00D7568B"/>
    <w:rsid w:val="00D75CB2"/>
    <w:rsid w:val="00D814C6"/>
    <w:rsid w:val="00D82528"/>
    <w:rsid w:val="00D83310"/>
    <w:rsid w:val="00D83CB3"/>
    <w:rsid w:val="00D84ACB"/>
    <w:rsid w:val="00D871B2"/>
    <w:rsid w:val="00D90004"/>
    <w:rsid w:val="00D91935"/>
    <w:rsid w:val="00D91F7A"/>
    <w:rsid w:val="00D95AC3"/>
    <w:rsid w:val="00D95EBA"/>
    <w:rsid w:val="00D96C98"/>
    <w:rsid w:val="00D97C30"/>
    <w:rsid w:val="00DA12D7"/>
    <w:rsid w:val="00DA13AB"/>
    <w:rsid w:val="00DA24AE"/>
    <w:rsid w:val="00DA4834"/>
    <w:rsid w:val="00DA52D3"/>
    <w:rsid w:val="00DA549B"/>
    <w:rsid w:val="00DA54D5"/>
    <w:rsid w:val="00DB1118"/>
    <w:rsid w:val="00DB304F"/>
    <w:rsid w:val="00DB4255"/>
    <w:rsid w:val="00DB426C"/>
    <w:rsid w:val="00DB4E89"/>
    <w:rsid w:val="00DB739A"/>
    <w:rsid w:val="00DB78AB"/>
    <w:rsid w:val="00DC0BF2"/>
    <w:rsid w:val="00DC2976"/>
    <w:rsid w:val="00DC384D"/>
    <w:rsid w:val="00DC50CE"/>
    <w:rsid w:val="00DC5268"/>
    <w:rsid w:val="00DC5755"/>
    <w:rsid w:val="00DC5BF6"/>
    <w:rsid w:val="00DC66E8"/>
    <w:rsid w:val="00DD1DBE"/>
    <w:rsid w:val="00DD2133"/>
    <w:rsid w:val="00DE0C9E"/>
    <w:rsid w:val="00DE207C"/>
    <w:rsid w:val="00DE3726"/>
    <w:rsid w:val="00DE3EE0"/>
    <w:rsid w:val="00DE7109"/>
    <w:rsid w:val="00DF0355"/>
    <w:rsid w:val="00DF690F"/>
    <w:rsid w:val="00DF7EA9"/>
    <w:rsid w:val="00E004E4"/>
    <w:rsid w:val="00E047B9"/>
    <w:rsid w:val="00E048DC"/>
    <w:rsid w:val="00E07938"/>
    <w:rsid w:val="00E14EF4"/>
    <w:rsid w:val="00E21401"/>
    <w:rsid w:val="00E218E2"/>
    <w:rsid w:val="00E225F6"/>
    <w:rsid w:val="00E2349A"/>
    <w:rsid w:val="00E23DDA"/>
    <w:rsid w:val="00E24A6B"/>
    <w:rsid w:val="00E24EF4"/>
    <w:rsid w:val="00E2521F"/>
    <w:rsid w:val="00E27B6D"/>
    <w:rsid w:val="00E35117"/>
    <w:rsid w:val="00E3671C"/>
    <w:rsid w:val="00E3715B"/>
    <w:rsid w:val="00E37EED"/>
    <w:rsid w:val="00E43A28"/>
    <w:rsid w:val="00E44F1F"/>
    <w:rsid w:val="00E44F7D"/>
    <w:rsid w:val="00E50395"/>
    <w:rsid w:val="00E50CEB"/>
    <w:rsid w:val="00E519DA"/>
    <w:rsid w:val="00E543C4"/>
    <w:rsid w:val="00E55D7E"/>
    <w:rsid w:val="00E57D22"/>
    <w:rsid w:val="00E60AC3"/>
    <w:rsid w:val="00E62417"/>
    <w:rsid w:val="00E62889"/>
    <w:rsid w:val="00E62A80"/>
    <w:rsid w:val="00E63F5B"/>
    <w:rsid w:val="00E7010D"/>
    <w:rsid w:val="00E71AE3"/>
    <w:rsid w:val="00E7465D"/>
    <w:rsid w:val="00E7488F"/>
    <w:rsid w:val="00E77B03"/>
    <w:rsid w:val="00E832D7"/>
    <w:rsid w:val="00E84E89"/>
    <w:rsid w:val="00E85106"/>
    <w:rsid w:val="00E922C8"/>
    <w:rsid w:val="00E92455"/>
    <w:rsid w:val="00E93E44"/>
    <w:rsid w:val="00EA039D"/>
    <w:rsid w:val="00EA3230"/>
    <w:rsid w:val="00EA3B29"/>
    <w:rsid w:val="00EA4BC3"/>
    <w:rsid w:val="00EB38DB"/>
    <w:rsid w:val="00EB49B4"/>
    <w:rsid w:val="00EB52D3"/>
    <w:rsid w:val="00EB61F3"/>
    <w:rsid w:val="00EC0332"/>
    <w:rsid w:val="00EC4D6E"/>
    <w:rsid w:val="00EC517A"/>
    <w:rsid w:val="00EC52C2"/>
    <w:rsid w:val="00EC7FC4"/>
    <w:rsid w:val="00ED1C0F"/>
    <w:rsid w:val="00ED2CDF"/>
    <w:rsid w:val="00ED3210"/>
    <w:rsid w:val="00ED55AE"/>
    <w:rsid w:val="00ED64F0"/>
    <w:rsid w:val="00ED71D9"/>
    <w:rsid w:val="00EE4B25"/>
    <w:rsid w:val="00EE670A"/>
    <w:rsid w:val="00EF2231"/>
    <w:rsid w:val="00EF2AC6"/>
    <w:rsid w:val="00F001EE"/>
    <w:rsid w:val="00F03ED1"/>
    <w:rsid w:val="00F0601E"/>
    <w:rsid w:val="00F062A2"/>
    <w:rsid w:val="00F063A8"/>
    <w:rsid w:val="00F06C49"/>
    <w:rsid w:val="00F12293"/>
    <w:rsid w:val="00F130DA"/>
    <w:rsid w:val="00F13D10"/>
    <w:rsid w:val="00F17497"/>
    <w:rsid w:val="00F17854"/>
    <w:rsid w:val="00F17B09"/>
    <w:rsid w:val="00F24DCB"/>
    <w:rsid w:val="00F250D1"/>
    <w:rsid w:val="00F35A16"/>
    <w:rsid w:val="00F37064"/>
    <w:rsid w:val="00F4451E"/>
    <w:rsid w:val="00F4487E"/>
    <w:rsid w:val="00F45BFE"/>
    <w:rsid w:val="00F556BA"/>
    <w:rsid w:val="00F57217"/>
    <w:rsid w:val="00F62EEF"/>
    <w:rsid w:val="00F6345D"/>
    <w:rsid w:val="00F75B80"/>
    <w:rsid w:val="00F84239"/>
    <w:rsid w:val="00F87331"/>
    <w:rsid w:val="00F904C8"/>
    <w:rsid w:val="00F9069A"/>
    <w:rsid w:val="00F9211C"/>
    <w:rsid w:val="00F9351B"/>
    <w:rsid w:val="00F9588C"/>
    <w:rsid w:val="00F97D9A"/>
    <w:rsid w:val="00F97DCC"/>
    <w:rsid w:val="00FA0419"/>
    <w:rsid w:val="00FA0880"/>
    <w:rsid w:val="00FA2F43"/>
    <w:rsid w:val="00FA3A0F"/>
    <w:rsid w:val="00FA5033"/>
    <w:rsid w:val="00FA5539"/>
    <w:rsid w:val="00FA5BB8"/>
    <w:rsid w:val="00FA7240"/>
    <w:rsid w:val="00FA7DB1"/>
    <w:rsid w:val="00FA7E15"/>
    <w:rsid w:val="00FB055C"/>
    <w:rsid w:val="00FB25B9"/>
    <w:rsid w:val="00FB5986"/>
    <w:rsid w:val="00FB73F8"/>
    <w:rsid w:val="00FB7480"/>
    <w:rsid w:val="00FC2A9D"/>
    <w:rsid w:val="00FC4299"/>
    <w:rsid w:val="00FC6718"/>
    <w:rsid w:val="00FD1A17"/>
    <w:rsid w:val="00FD7549"/>
    <w:rsid w:val="00FD79EE"/>
    <w:rsid w:val="00FE06BD"/>
    <w:rsid w:val="00FE397D"/>
    <w:rsid w:val="00FE619D"/>
    <w:rsid w:val="00FE75C0"/>
    <w:rsid w:val="00FF06BA"/>
    <w:rsid w:val="00FF2630"/>
    <w:rsid w:val="00FF28B8"/>
    <w:rsid w:val="00FF4C40"/>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BA"/>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56BA"/>
    <w:pPr>
      <w:tabs>
        <w:tab w:val="center" w:pos="4320"/>
        <w:tab w:val="right" w:pos="8640"/>
      </w:tabs>
    </w:pPr>
  </w:style>
  <w:style w:type="character" w:customStyle="1" w:styleId="FooterChar">
    <w:name w:val="Footer Char"/>
    <w:basedOn w:val="DefaultParagraphFont"/>
    <w:link w:val="Footer"/>
    <w:uiPriority w:val="99"/>
    <w:rsid w:val="00F556BA"/>
    <w:rPr>
      <w:rFonts w:eastAsia="Times New Roman" w:cs="Times New Roman"/>
      <w:sz w:val="24"/>
      <w:szCs w:val="24"/>
    </w:rPr>
  </w:style>
  <w:style w:type="character" w:styleId="PageNumber">
    <w:name w:val="page number"/>
    <w:basedOn w:val="DefaultParagraphFont"/>
    <w:rsid w:val="00F556BA"/>
  </w:style>
  <w:style w:type="paragraph" w:styleId="Header">
    <w:name w:val="header"/>
    <w:basedOn w:val="Normal"/>
    <w:link w:val="HeaderChar"/>
    <w:uiPriority w:val="99"/>
    <w:rsid w:val="00F556BA"/>
    <w:pPr>
      <w:tabs>
        <w:tab w:val="center" w:pos="4153"/>
        <w:tab w:val="right" w:pos="8306"/>
      </w:tabs>
    </w:pPr>
  </w:style>
  <w:style w:type="character" w:customStyle="1" w:styleId="HeaderChar">
    <w:name w:val="Header Char"/>
    <w:basedOn w:val="DefaultParagraphFont"/>
    <w:link w:val="Header"/>
    <w:uiPriority w:val="99"/>
    <w:rsid w:val="00F556BA"/>
    <w:rPr>
      <w:rFonts w:eastAsia="Times New Roman" w:cs="Times New Roman"/>
      <w:sz w:val="24"/>
      <w:szCs w:val="24"/>
    </w:rPr>
  </w:style>
  <w:style w:type="paragraph" w:styleId="FootnoteText">
    <w:name w:val="footnote text"/>
    <w:basedOn w:val="Normal"/>
    <w:link w:val="FootnoteTextChar"/>
    <w:uiPriority w:val="99"/>
    <w:semiHidden/>
    <w:unhideWhenUsed/>
    <w:rsid w:val="00F556BA"/>
    <w:rPr>
      <w:sz w:val="20"/>
      <w:szCs w:val="20"/>
    </w:rPr>
  </w:style>
  <w:style w:type="character" w:customStyle="1" w:styleId="FootnoteTextChar">
    <w:name w:val="Footnote Text Char"/>
    <w:basedOn w:val="DefaultParagraphFont"/>
    <w:link w:val="FootnoteText"/>
    <w:uiPriority w:val="99"/>
    <w:semiHidden/>
    <w:rsid w:val="00F556BA"/>
    <w:rPr>
      <w:rFonts w:eastAsia="Times New Roman" w:cs="Times New Roman"/>
      <w:sz w:val="20"/>
      <w:szCs w:val="20"/>
    </w:rPr>
  </w:style>
  <w:style w:type="character" w:styleId="FootnoteReference">
    <w:name w:val="footnote reference"/>
    <w:basedOn w:val="DefaultParagraphFont"/>
    <w:uiPriority w:val="99"/>
    <w:semiHidden/>
    <w:unhideWhenUsed/>
    <w:rsid w:val="00F556BA"/>
    <w:rPr>
      <w:vertAlign w:val="superscript"/>
    </w:rPr>
  </w:style>
  <w:style w:type="character" w:styleId="Hyperlink">
    <w:name w:val="Hyperlink"/>
    <w:basedOn w:val="DefaultParagraphFont"/>
    <w:uiPriority w:val="99"/>
    <w:unhideWhenUsed/>
    <w:rsid w:val="00F556BA"/>
    <w:rPr>
      <w:color w:val="0000FF" w:themeColor="hyperlink"/>
      <w:u w:val="single"/>
    </w:rPr>
  </w:style>
  <w:style w:type="character" w:styleId="Strong">
    <w:name w:val="Strong"/>
    <w:qFormat/>
    <w:rsid w:val="002D3EF1"/>
    <w:rPr>
      <w:b/>
      <w:bCs/>
    </w:rPr>
  </w:style>
  <w:style w:type="paragraph" w:styleId="NormalWeb">
    <w:name w:val="Normal (Web)"/>
    <w:basedOn w:val="Normal"/>
    <w:uiPriority w:val="99"/>
    <w:semiHidden/>
    <w:unhideWhenUsed/>
    <w:rsid w:val="005A59FC"/>
    <w:pPr>
      <w:spacing w:before="100" w:beforeAutospacing="1" w:after="100" w:afterAutospacing="1"/>
    </w:pPr>
  </w:style>
  <w:style w:type="paragraph" w:styleId="ListParagraph">
    <w:name w:val="List Paragraph"/>
    <w:basedOn w:val="Normal"/>
    <w:uiPriority w:val="34"/>
    <w:qFormat/>
    <w:rsid w:val="000A30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BA"/>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56BA"/>
    <w:pPr>
      <w:tabs>
        <w:tab w:val="center" w:pos="4320"/>
        <w:tab w:val="right" w:pos="8640"/>
      </w:tabs>
    </w:pPr>
  </w:style>
  <w:style w:type="character" w:customStyle="1" w:styleId="FooterChar">
    <w:name w:val="Footer Char"/>
    <w:basedOn w:val="DefaultParagraphFont"/>
    <w:link w:val="Footer"/>
    <w:uiPriority w:val="99"/>
    <w:rsid w:val="00F556BA"/>
    <w:rPr>
      <w:rFonts w:eastAsia="Times New Roman" w:cs="Times New Roman"/>
      <w:sz w:val="24"/>
      <w:szCs w:val="24"/>
    </w:rPr>
  </w:style>
  <w:style w:type="character" w:styleId="PageNumber">
    <w:name w:val="page number"/>
    <w:basedOn w:val="DefaultParagraphFont"/>
    <w:rsid w:val="00F556BA"/>
  </w:style>
  <w:style w:type="paragraph" w:styleId="Header">
    <w:name w:val="header"/>
    <w:basedOn w:val="Normal"/>
    <w:link w:val="HeaderChar"/>
    <w:uiPriority w:val="99"/>
    <w:rsid w:val="00F556BA"/>
    <w:pPr>
      <w:tabs>
        <w:tab w:val="center" w:pos="4153"/>
        <w:tab w:val="right" w:pos="8306"/>
      </w:tabs>
    </w:pPr>
  </w:style>
  <w:style w:type="character" w:customStyle="1" w:styleId="HeaderChar">
    <w:name w:val="Header Char"/>
    <w:basedOn w:val="DefaultParagraphFont"/>
    <w:link w:val="Header"/>
    <w:uiPriority w:val="99"/>
    <w:rsid w:val="00F556BA"/>
    <w:rPr>
      <w:rFonts w:eastAsia="Times New Roman" w:cs="Times New Roman"/>
      <w:sz w:val="24"/>
      <w:szCs w:val="24"/>
    </w:rPr>
  </w:style>
  <w:style w:type="paragraph" w:styleId="FootnoteText">
    <w:name w:val="footnote text"/>
    <w:basedOn w:val="Normal"/>
    <w:link w:val="FootnoteTextChar"/>
    <w:uiPriority w:val="99"/>
    <w:semiHidden/>
    <w:unhideWhenUsed/>
    <w:rsid w:val="00F556BA"/>
    <w:rPr>
      <w:sz w:val="20"/>
      <w:szCs w:val="20"/>
    </w:rPr>
  </w:style>
  <w:style w:type="character" w:customStyle="1" w:styleId="FootnoteTextChar">
    <w:name w:val="Footnote Text Char"/>
    <w:basedOn w:val="DefaultParagraphFont"/>
    <w:link w:val="FootnoteText"/>
    <w:uiPriority w:val="99"/>
    <w:semiHidden/>
    <w:rsid w:val="00F556BA"/>
    <w:rPr>
      <w:rFonts w:eastAsia="Times New Roman" w:cs="Times New Roman"/>
      <w:sz w:val="20"/>
      <w:szCs w:val="20"/>
    </w:rPr>
  </w:style>
  <w:style w:type="character" w:styleId="FootnoteReference">
    <w:name w:val="footnote reference"/>
    <w:basedOn w:val="DefaultParagraphFont"/>
    <w:uiPriority w:val="99"/>
    <w:semiHidden/>
    <w:unhideWhenUsed/>
    <w:rsid w:val="00F556BA"/>
    <w:rPr>
      <w:vertAlign w:val="superscript"/>
    </w:rPr>
  </w:style>
  <w:style w:type="character" w:styleId="Hyperlink">
    <w:name w:val="Hyperlink"/>
    <w:basedOn w:val="DefaultParagraphFont"/>
    <w:uiPriority w:val="99"/>
    <w:unhideWhenUsed/>
    <w:rsid w:val="00F556BA"/>
    <w:rPr>
      <w:color w:val="0000FF" w:themeColor="hyperlink"/>
      <w:u w:val="single"/>
    </w:rPr>
  </w:style>
  <w:style w:type="character" w:styleId="Strong">
    <w:name w:val="Strong"/>
    <w:qFormat/>
    <w:rsid w:val="002D3EF1"/>
    <w:rPr>
      <w:b/>
      <w:bCs/>
    </w:rPr>
  </w:style>
  <w:style w:type="paragraph" w:styleId="NormalWeb">
    <w:name w:val="Normal (Web)"/>
    <w:basedOn w:val="Normal"/>
    <w:uiPriority w:val="99"/>
    <w:semiHidden/>
    <w:unhideWhenUsed/>
    <w:rsid w:val="005A59FC"/>
    <w:pPr>
      <w:spacing w:before="100" w:beforeAutospacing="1" w:after="100" w:afterAutospacing="1"/>
    </w:pPr>
  </w:style>
  <w:style w:type="paragraph" w:styleId="ListParagraph">
    <w:name w:val="List Paragraph"/>
    <w:basedOn w:val="Normal"/>
    <w:uiPriority w:val="34"/>
    <w:qFormat/>
    <w:rsid w:val="000A3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gdxhpntayninh@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oiphunutayninh.gov.vn" TargetMode="External"/><Relationship Id="rId4" Type="http://schemas.openxmlformats.org/officeDocument/2006/relationships/settings" Target="settings.xml"/><Relationship Id="rId9" Type="http://schemas.openxmlformats.org/officeDocument/2006/relationships/hyperlink" Target="https://hoiphunu.tayninh.gov.v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78CB-2439-4F92-9532-697388C7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154</cp:revision>
  <dcterms:created xsi:type="dcterms:W3CDTF">2022-02-14T08:14:00Z</dcterms:created>
  <dcterms:modified xsi:type="dcterms:W3CDTF">2023-08-08T07:51:00Z</dcterms:modified>
</cp:coreProperties>
</file>