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8"/>
        <w:tblW w:w="9719" w:type="dxa"/>
        <w:tblLook w:val="01E0" w:firstRow="1" w:lastRow="1" w:firstColumn="1" w:lastColumn="1" w:noHBand="0" w:noVBand="0"/>
      </w:tblPr>
      <w:tblGrid>
        <w:gridCol w:w="3426"/>
        <w:gridCol w:w="6293"/>
      </w:tblGrid>
      <w:tr w:rsidR="005D5776" w:rsidRPr="005D5776" w:rsidTr="00B753A3">
        <w:trPr>
          <w:trHeight w:val="1381"/>
        </w:trPr>
        <w:tc>
          <w:tcPr>
            <w:tcW w:w="3426" w:type="dxa"/>
            <w:shd w:val="clear" w:color="auto" w:fill="auto"/>
          </w:tcPr>
          <w:p w:rsidR="00C30FB0" w:rsidRPr="005D5776" w:rsidRDefault="00C30FB0" w:rsidP="006040BB">
            <w:pPr>
              <w:jc w:val="center"/>
              <w:rPr>
                <w:rFonts w:ascii="Times New Roman" w:hAnsi="Times New Roman"/>
                <w:sz w:val="26"/>
                <w:szCs w:val="26"/>
              </w:rPr>
            </w:pPr>
            <w:r w:rsidRPr="005D5776">
              <w:rPr>
                <w:rFonts w:ascii="Times New Roman" w:hAnsi="Times New Roman"/>
                <w:sz w:val="26"/>
                <w:szCs w:val="26"/>
              </w:rPr>
              <w:t>HỘI LHPN TỈNH TÂY NINH</w:t>
            </w:r>
          </w:p>
          <w:p w:rsidR="00C30FB0" w:rsidRPr="005D5776" w:rsidRDefault="00C30FB0" w:rsidP="006040BB">
            <w:pPr>
              <w:jc w:val="center"/>
              <w:rPr>
                <w:rFonts w:ascii="Times New Roman" w:hAnsi="Times New Roman"/>
                <w:b/>
                <w:sz w:val="26"/>
                <w:szCs w:val="26"/>
              </w:rPr>
            </w:pPr>
            <w:r w:rsidRPr="005D5776">
              <w:rPr>
                <w:rFonts w:ascii="Times New Roman" w:hAnsi="Times New Roman"/>
                <w:b/>
                <w:sz w:val="26"/>
                <w:szCs w:val="26"/>
              </w:rPr>
              <w:t xml:space="preserve">BAN THƯỜNG VỤ </w:t>
            </w:r>
          </w:p>
          <w:p w:rsidR="00C30FB0" w:rsidRPr="005D5776" w:rsidRDefault="00CC49AC" w:rsidP="00A44EEA">
            <w:pPr>
              <w:spacing w:before="240"/>
              <w:jc w:val="center"/>
              <w:rPr>
                <w:rFonts w:ascii="Times New Roman" w:hAnsi="Times New Roman"/>
                <w:sz w:val="26"/>
                <w:szCs w:val="26"/>
              </w:rPr>
            </w:pPr>
            <w:r w:rsidRPr="005D5776">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68A903AE" wp14:editId="36FF0DF1">
                      <wp:simplePos x="0" y="0"/>
                      <wp:positionH relativeFrom="column">
                        <wp:posOffset>626110</wp:posOffset>
                      </wp:positionH>
                      <wp:positionV relativeFrom="paragraph">
                        <wp:posOffset>7620</wp:posOffset>
                      </wp:positionV>
                      <wp:extent cx="705485" cy="0"/>
                      <wp:effectExtent l="6985" t="7620" r="11430"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E136A"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6pt" to="10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Xx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"/>
                  </w:pict>
                </mc:Fallback>
              </mc:AlternateContent>
            </w:r>
            <w:r w:rsidR="00C30FB0" w:rsidRPr="005D5776">
              <w:rPr>
                <w:rFonts w:ascii="Times New Roman" w:hAnsi="Times New Roman"/>
                <w:sz w:val="26"/>
                <w:szCs w:val="26"/>
              </w:rPr>
              <w:t>Số:</w:t>
            </w:r>
            <w:r w:rsidR="00152C1A" w:rsidRPr="005D5776">
              <w:rPr>
                <w:rFonts w:ascii="Times New Roman" w:hAnsi="Times New Roman"/>
                <w:sz w:val="26"/>
                <w:szCs w:val="26"/>
              </w:rPr>
              <w:t xml:space="preserve"> </w:t>
            </w:r>
            <w:r w:rsidR="00A44EEA" w:rsidRPr="005D5776">
              <w:rPr>
                <w:rFonts w:ascii="Times New Roman" w:hAnsi="Times New Roman"/>
                <w:sz w:val="26"/>
                <w:szCs w:val="26"/>
              </w:rPr>
              <w:t xml:space="preserve">  </w:t>
            </w:r>
            <w:r w:rsidR="00706705" w:rsidRPr="005D5776">
              <w:rPr>
                <w:rFonts w:ascii="Times New Roman" w:hAnsi="Times New Roman"/>
                <w:sz w:val="26"/>
                <w:szCs w:val="26"/>
              </w:rPr>
              <w:t xml:space="preserve">  </w:t>
            </w:r>
            <w:r w:rsidR="00A44EEA" w:rsidRPr="005D5776">
              <w:rPr>
                <w:rFonts w:ascii="Times New Roman" w:hAnsi="Times New Roman"/>
                <w:sz w:val="26"/>
                <w:szCs w:val="26"/>
              </w:rPr>
              <w:t xml:space="preserve"> </w:t>
            </w:r>
            <w:r w:rsidR="00DF3B50" w:rsidRPr="005D5776">
              <w:rPr>
                <w:rFonts w:ascii="Times New Roman" w:hAnsi="Times New Roman"/>
                <w:sz w:val="26"/>
                <w:szCs w:val="26"/>
              </w:rPr>
              <w:t xml:space="preserve">  </w:t>
            </w:r>
            <w:r w:rsidR="00C30FB0" w:rsidRPr="005D5776">
              <w:rPr>
                <w:rFonts w:ascii="Times New Roman" w:hAnsi="Times New Roman"/>
                <w:sz w:val="26"/>
                <w:szCs w:val="26"/>
              </w:rPr>
              <w:t>/CTr-BTV</w:t>
            </w:r>
          </w:p>
        </w:tc>
        <w:tc>
          <w:tcPr>
            <w:tcW w:w="6293" w:type="dxa"/>
            <w:shd w:val="clear" w:color="auto" w:fill="auto"/>
          </w:tcPr>
          <w:p w:rsidR="00C30FB0" w:rsidRPr="005D5776" w:rsidRDefault="00C30FB0" w:rsidP="006040BB">
            <w:pPr>
              <w:jc w:val="center"/>
              <w:rPr>
                <w:rFonts w:ascii="Times New Roman" w:hAnsi="Times New Roman"/>
                <w:b/>
                <w:sz w:val="26"/>
                <w:szCs w:val="26"/>
              </w:rPr>
            </w:pPr>
            <w:r w:rsidRPr="005D5776">
              <w:rPr>
                <w:rFonts w:ascii="Times New Roman" w:hAnsi="Times New Roman"/>
                <w:b/>
                <w:sz w:val="26"/>
                <w:szCs w:val="26"/>
              </w:rPr>
              <w:t>CỘNG HÒA XÃ HỘI CHỦ NGHĨA VIỆT NAM</w:t>
            </w:r>
          </w:p>
          <w:p w:rsidR="00C30FB0" w:rsidRPr="005D5776" w:rsidRDefault="00C30FB0" w:rsidP="006040BB">
            <w:pPr>
              <w:jc w:val="center"/>
              <w:rPr>
                <w:rFonts w:ascii="Times New Roman" w:hAnsi="Times New Roman"/>
                <w:sz w:val="26"/>
                <w:szCs w:val="26"/>
              </w:rPr>
            </w:pPr>
            <w:r w:rsidRPr="005D5776">
              <w:rPr>
                <w:rFonts w:ascii="Times New Roman" w:hAnsi="Times New Roman"/>
                <w:b/>
                <w:sz w:val="26"/>
                <w:szCs w:val="26"/>
              </w:rPr>
              <w:t xml:space="preserve">     Độc lập - Tự do - Hạnh phúc</w:t>
            </w:r>
          </w:p>
          <w:p w:rsidR="00C30FB0" w:rsidRPr="005D5776" w:rsidRDefault="00CC49AC" w:rsidP="006040BB">
            <w:pPr>
              <w:jc w:val="center"/>
              <w:rPr>
                <w:rFonts w:ascii="Times New Roman" w:hAnsi="Times New Roman"/>
                <w:sz w:val="26"/>
                <w:szCs w:val="26"/>
              </w:rPr>
            </w:pPr>
            <w:r w:rsidRPr="005D5776">
              <w:rPr>
                <w:rFonts w:ascii="Times New Roman" w:hAnsi="Times New Roman"/>
                <w:noProof/>
                <w:sz w:val="26"/>
                <w:szCs w:val="26"/>
              </w:rPr>
              <mc:AlternateContent>
                <mc:Choice Requires="wps">
                  <w:drawing>
                    <wp:anchor distT="0" distB="0" distL="114300" distR="114300" simplePos="0" relativeHeight="251652096" behindDoc="0" locked="0" layoutInCell="1" allowOverlap="1" wp14:anchorId="71C6A752" wp14:editId="6D0DEDA5">
                      <wp:simplePos x="0" y="0"/>
                      <wp:positionH relativeFrom="column">
                        <wp:posOffset>1132205</wp:posOffset>
                      </wp:positionH>
                      <wp:positionV relativeFrom="paragraph">
                        <wp:posOffset>7620</wp:posOffset>
                      </wp:positionV>
                      <wp:extent cx="1953260" cy="0"/>
                      <wp:effectExtent l="8255" t="7620" r="10160"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175F"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6pt" to="24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IGsAEAAEgDAAAOAAAAZHJzL2Uyb0RvYy54bWysU8Fu2zAMvQ/YPwi6L04ypF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"/>
                  </w:pict>
                </mc:Fallback>
              </mc:AlternateContent>
            </w:r>
            <w:r w:rsidR="00C30FB0" w:rsidRPr="005D5776">
              <w:rPr>
                <w:rFonts w:ascii="Times New Roman" w:hAnsi="Times New Roman"/>
                <w:sz w:val="26"/>
                <w:szCs w:val="26"/>
              </w:rPr>
              <w:t xml:space="preserve"> </w:t>
            </w:r>
          </w:p>
          <w:p w:rsidR="00C30FB0" w:rsidRPr="005D5776" w:rsidRDefault="00DF3B50" w:rsidP="00BD7A39">
            <w:pPr>
              <w:jc w:val="center"/>
              <w:rPr>
                <w:rFonts w:ascii="Times New Roman" w:hAnsi="Times New Roman"/>
                <w:i/>
                <w:sz w:val="26"/>
                <w:szCs w:val="26"/>
              </w:rPr>
            </w:pPr>
            <w:r w:rsidRPr="005D5776">
              <w:rPr>
                <w:rFonts w:ascii="Times New Roman" w:hAnsi="Times New Roman"/>
                <w:i/>
                <w:sz w:val="26"/>
                <w:szCs w:val="26"/>
              </w:rPr>
              <w:t xml:space="preserve">                  </w:t>
            </w:r>
            <w:r w:rsidR="00C30FB0" w:rsidRPr="005D5776">
              <w:rPr>
                <w:rFonts w:ascii="Times New Roman" w:hAnsi="Times New Roman"/>
                <w:i/>
                <w:sz w:val="26"/>
                <w:szCs w:val="26"/>
              </w:rPr>
              <w:t xml:space="preserve"> Tây Ninh, ngày </w:t>
            </w:r>
            <w:r w:rsidR="00A44EEA" w:rsidRPr="005D5776">
              <w:rPr>
                <w:rFonts w:ascii="Times New Roman" w:hAnsi="Times New Roman"/>
                <w:i/>
                <w:sz w:val="26"/>
                <w:szCs w:val="26"/>
              </w:rPr>
              <w:t xml:space="preserve">  </w:t>
            </w:r>
            <w:r w:rsidR="00805AAE" w:rsidRPr="005D5776">
              <w:rPr>
                <w:rFonts w:ascii="Times New Roman" w:hAnsi="Times New Roman"/>
                <w:i/>
                <w:sz w:val="26"/>
                <w:szCs w:val="26"/>
              </w:rPr>
              <w:t xml:space="preserve"> </w:t>
            </w:r>
            <w:r w:rsidRPr="005D5776">
              <w:rPr>
                <w:rFonts w:ascii="Times New Roman" w:hAnsi="Times New Roman"/>
                <w:i/>
                <w:sz w:val="26"/>
                <w:szCs w:val="26"/>
              </w:rPr>
              <w:t xml:space="preserve">  </w:t>
            </w:r>
            <w:r w:rsidR="00706705" w:rsidRPr="005D5776">
              <w:rPr>
                <w:rFonts w:ascii="Times New Roman" w:hAnsi="Times New Roman"/>
                <w:i/>
                <w:sz w:val="26"/>
                <w:szCs w:val="26"/>
              </w:rPr>
              <w:t xml:space="preserve"> </w:t>
            </w:r>
            <w:r w:rsidR="00805AAE" w:rsidRPr="005D5776">
              <w:rPr>
                <w:rFonts w:ascii="Times New Roman" w:hAnsi="Times New Roman"/>
                <w:i/>
                <w:sz w:val="26"/>
                <w:szCs w:val="26"/>
              </w:rPr>
              <w:t xml:space="preserve">tháng </w:t>
            </w:r>
            <w:r w:rsidRPr="005D5776">
              <w:rPr>
                <w:rFonts w:ascii="Times New Roman" w:hAnsi="Times New Roman"/>
                <w:i/>
                <w:sz w:val="26"/>
                <w:szCs w:val="26"/>
              </w:rPr>
              <w:t>12 năm 202</w:t>
            </w:r>
            <w:r w:rsidR="00B753A3" w:rsidRPr="005D5776">
              <w:rPr>
                <w:rFonts w:ascii="Times New Roman" w:hAnsi="Times New Roman"/>
                <w:i/>
                <w:sz w:val="26"/>
                <w:szCs w:val="26"/>
              </w:rPr>
              <w:t>4</w:t>
            </w:r>
          </w:p>
        </w:tc>
      </w:tr>
    </w:tbl>
    <w:p w:rsidR="00850B6D" w:rsidRPr="005D5776" w:rsidRDefault="00850B6D" w:rsidP="00B753A3">
      <w:pPr>
        <w:pStyle w:val="Heading1"/>
        <w:spacing w:after="0" w:line="276" w:lineRule="auto"/>
        <w:rPr>
          <w:rFonts w:ascii="Times New Roman" w:hAnsi="Times New Roman"/>
          <w:color w:val="auto"/>
          <w:szCs w:val="28"/>
        </w:rPr>
      </w:pPr>
    </w:p>
    <w:p w:rsidR="00C30FB0" w:rsidRPr="005D5776" w:rsidRDefault="00C30FB0" w:rsidP="00B021F1">
      <w:pPr>
        <w:pStyle w:val="Heading1"/>
        <w:spacing w:after="0" w:line="276" w:lineRule="auto"/>
        <w:rPr>
          <w:rFonts w:ascii="Times New Roman" w:hAnsi="Times New Roman"/>
          <w:color w:val="auto"/>
          <w:szCs w:val="28"/>
        </w:rPr>
      </w:pPr>
      <w:r w:rsidRPr="005D5776">
        <w:rPr>
          <w:rFonts w:ascii="Times New Roman" w:hAnsi="Times New Roman"/>
          <w:color w:val="auto"/>
          <w:szCs w:val="28"/>
        </w:rPr>
        <w:t xml:space="preserve">CHƯƠNG TRÌNH CÔNG TÁC </w:t>
      </w:r>
      <w:r w:rsidR="00B753A3" w:rsidRPr="005D5776">
        <w:rPr>
          <w:rFonts w:ascii="Times New Roman" w:hAnsi="Times New Roman"/>
          <w:color w:val="auto"/>
          <w:szCs w:val="28"/>
        </w:rPr>
        <w:t>HỘI</w:t>
      </w:r>
    </w:p>
    <w:p w:rsidR="00C30FB0" w:rsidRPr="005D5776" w:rsidRDefault="00DF3B50" w:rsidP="00B021F1">
      <w:pPr>
        <w:pStyle w:val="Heading1"/>
        <w:spacing w:after="0" w:line="276" w:lineRule="auto"/>
        <w:rPr>
          <w:rStyle w:val="Emphasis"/>
          <w:rFonts w:ascii="Times New Roman" w:hAnsi="Times New Roman"/>
          <w:color w:val="auto"/>
          <w:szCs w:val="28"/>
        </w:rPr>
      </w:pPr>
      <w:r w:rsidRPr="005D5776">
        <w:rPr>
          <w:rFonts w:ascii="Times New Roman" w:hAnsi="Times New Roman"/>
          <w:color w:val="auto"/>
          <w:szCs w:val="28"/>
        </w:rPr>
        <w:t>NĂM 202</w:t>
      </w:r>
      <w:r w:rsidR="008F1181" w:rsidRPr="005D5776">
        <w:rPr>
          <w:rFonts w:ascii="Times New Roman" w:hAnsi="Times New Roman"/>
          <w:color w:val="auto"/>
          <w:szCs w:val="28"/>
        </w:rPr>
        <w:t>5</w:t>
      </w:r>
    </w:p>
    <w:p w:rsidR="00B753A3" w:rsidRPr="005D5776" w:rsidRDefault="00CC49AC" w:rsidP="00B021F1">
      <w:pPr>
        <w:tabs>
          <w:tab w:val="center" w:pos="4593"/>
          <w:tab w:val="left" w:pos="6255"/>
        </w:tabs>
        <w:spacing w:line="276" w:lineRule="auto"/>
        <w:rPr>
          <w:rFonts w:ascii="Times New Roman" w:hAnsi="Times New Roman"/>
          <w:sz w:val="22"/>
        </w:rPr>
      </w:pPr>
      <w:r w:rsidRPr="005D5776">
        <w:rPr>
          <w:rFonts w:ascii="Times New Roman" w:hAnsi="Times New Roman"/>
          <w:b/>
          <w:bCs/>
          <w:noProof/>
          <w:sz w:val="22"/>
        </w:rPr>
        <mc:AlternateContent>
          <mc:Choice Requires="wps">
            <w:drawing>
              <wp:anchor distT="0" distB="0" distL="114300" distR="114300" simplePos="0" relativeHeight="251661312" behindDoc="0" locked="0" layoutInCell="1" allowOverlap="1" wp14:anchorId="4A62D2B2" wp14:editId="4C39C4F7">
                <wp:simplePos x="0" y="0"/>
                <wp:positionH relativeFrom="margin">
                  <wp:align>center</wp:align>
                </wp:positionH>
                <wp:positionV relativeFrom="paragraph">
                  <wp:posOffset>24130</wp:posOffset>
                </wp:positionV>
                <wp:extent cx="62611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B0FEB" id="_x0000_t32" coordsize="21600,21600" o:spt="32" o:oned="t" path="m,l21600,21600e" filled="f">
                <v:path arrowok="t" fillok="f" o:connecttype="none"/>
                <o:lock v:ext="edit" shapetype="t"/>
              </v:shapetype>
              <v:shape id="AutoShape 7" o:spid="_x0000_s1026" type="#_x0000_t32" style="position:absolute;margin-left:0;margin-top:1.9pt;width:49.3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">
                <w10:wrap anchorx="margin"/>
              </v:shape>
            </w:pict>
          </mc:Fallback>
        </mc:AlternateContent>
      </w:r>
      <w:r w:rsidR="00C30FB0" w:rsidRPr="005D5776">
        <w:rPr>
          <w:rFonts w:ascii="Times New Roman" w:hAnsi="Times New Roman"/>
          <w:b/>
          <w:bCs/>
          <w:sz w:val="22"/>
        </w:rPr>
        <w:tab/>
      </w:r>
      <w:r w:rsidR="00C30FB0" w:rsidRPr="005D5776">
        <w:rPr>
          <w:rFonts w:ascii="Times New Roman" w:hAnsi="Times New Roman"/>
          <w:sz w:val="22"/>
        </w:rPr>
        <w:tab/>
      </w:r>
    </w:p>
    <w:p w:rsidR="00EE6101" w:rsidRPr="00357ED9" w:rsidRDefault="00C30FB0" w:rsidP="00357ED9">
      <w:pPr>
        <w:spacing w:before="120" w:after="120"/>
        <w:ind w:firstLine="567"/>
        <w:jc w:val="both"/>
        <w:rPr>
          <w:rFonts w:ascii="Times New Roman" w:hAnsi="Times New Roman"/>
          <w:iCs/>
        </w:rPr>
      </w:pPr>
      <w:r w:rsidRPr="00357ED9">
        <w:rPr>
          <w:rFonts w:ascii="Times New Roman" w:hAnsi="Times New Roman"/>
          <w:iCs/>
        </w:rPr>
        <w:t xml:space="preserve">Căn cứ Nghị quyết </w:t>
      </w:r>
      <w:r w:rsidR="00FE391B" w:rsidRPr="00357ED9">
        <w:rPr>
          <w:rFonts w:ascii="Times New Roman" w:hAnsi="Times New Roman"/>
          <w:iCs/>
        </w:rPr>
        <w:t xml:space="preserve">về </w:t>
      </w:r>
      <w:r w:rsidR="00B604C2" w:rsidRPr="00357ED9">
        <w:rPr>
          <w:rFonts w:ascii="Times New Roman" w:hAnsi="Times New Roman"/>
          <w:iCs/>
        </w:rPr>
        <w:t>phương hướng nhiệm vụ năm 202</w:t>
      </w:r>
      <w:r w:rsidR="008F1181" w:rsidRPr="00357ED9">
        <w:rPr>
          <w:rFonts w:ascii="Times New Roman" w:hAnsi="Times New Roman"/>
          <w:iCs/>
        </w:rPr>
        <w:t>5</w:t>
      </w:r>
      <w:r w:rsidR="00FE391B" w:rsidRPr="00357ED9">
        <w:rPr>
          <w:rFonts w:ascii="Times New Roman" w:hAnsi="Times New Roman"/>
          <w:iCs/>
        </w:rPr>
        <w:t xml:space="preserve"> của Tỉnh ủy</w:t>
      </w:r>
      <w:r w:rsidR="004A4FF4" w:rsidRPr="00357ED9">
        <w:rPr>
          <w:rFonts w:ascii="Times New Roman" w:hAnsi="Times New Roman"/>
          <w:iCs/>
        </w:rPr>
        <w:t xml:space="preserve">, </w:t>
      </w:r>
      <w:r w:rsidR="00FE391B" w:rsidRPr="00357ED9">
        <w:rPr>
          <w:rFonts w:ascii="Times New Roman" w:hAnsi="Times New Roman"/>
        </w:rPr>
        <w:t xml:space="preserve">của Đoàn Chủ tịch Trung ương Hội Liên hiệp Phụ nữ (LHPN) Việt Nam; </w:t>
      </w:r>
      <w:r w:rsidR="00ED74A9" w:rsidRPr="00357ED9">
        <w:rPr>
          <w:rFonts w:ascii="Times New Roman" w:hAnsi="Times New Roman"/>
          <w:iCs/>
        </w:rPr>
        <w:t>Nghị quyết Đại hội P</w:t>
      </w:r>
      <w:r w:rsidR="00DF3B50" w:rsidRPr="00357ED9">
        <w:rPr>
          <w:rFonts w:ascii="Times New Roman" w:hAnsi="Times New Roman"/>
          <w:iCs/>
        </w:rPr>
        <w:t>hụ nữ tỉnh Tây Ninh</w:t>
      </w:r>
      <w:r w:rsidR="00B753A3" w:rsidRPr="00357ED9">
        <w:rPr>
          <w:rFonts w:ascii="Times New Roman" w:hAnsi="Times New Roman"/>
          <w:iCs/>
        </w:rPr>
        <w:t xml:space="preserve"> </w:t>
      </w:r>
      <w:r w:rsidR="00DF3B50" w:rsidRPr="00357ED9">
        <w:rPr>
          <w:rFonts w:ascii="Times New Roman" w:hAnsi="Times New Roman"/>
          <w:iCs/>
        </w:rPr>
        <w:t>lần thứ XIV</w:t>
      </w:r>
      <w:r w:rsidR="00EE6101" w:rsidRPr="00357ED9">
        <w:rPr>
          <w:rFonts w:ascii="Times New Roman" w:hAnsi="Times New Roman"/>
          <w:iCs/>
        </w:rPr>
        <w:t>.</w:t>
      </w:r>
    </w:p>
    <w:p w:rsidR="00EE6101" w:rsidRPr="00357ED9" w:rsidRDefault="00C30FB0" w:rsidP="00357ED9">
      <w:pPr>
        <w:spacing w:before="120" w:after="120"/>
        <w:ind w:firstLine="567"/>
        <w:jc w:val="both"/>
        <w:rPr>
          <w:rFonts w:ascii="Times New Roman" w:hAnsi="Times New Roman"/>
          <w:iCs/>
        </w:rPr>
      </w:pPr>
      <w:r w:rsidRPr="00357ED9">
        <w:rPr>
          <w:rFonts w:ascii="Times New Roman" w:hAnsi="Times New Roman"/>
          <w:iCs/>
        </w:rPr>
        <w:t>Căn cứ tình hình</w:t>
      </w:r>
      <w:r w:rsidR="00EE6101" w:rsidRPr="00357ED9">
        <w:rPr>
          <w:rFonts w:ascii="Times New Roman" w:hAnsi="Times New Roman"/>
          <w:iCs/>
        </w:rPr>
        <w:t xml:space="preserve"> thực tế phong trào phụ nữ tỉnh.</w:t>
      </w:r>
    </w:p>
    <w:p w:rsidR="00C30FB0" w:rsidRPr="00357ED9" w:rsidRDefault="00EE6101" w:rsidP="00357ED9">
      <w:pPr>
        <w:spacing w:before="120" w:after="120"/>
        <w:ind w:firstLine="567"/>
        <w:jc w:val="both"/>
        <w:rPr>
          <w:rFonts w:ascii="Times New Roman" w:hAnsi="Times New Roman"/>
          <w:iCs/>
        </w:rPr>
      </w:pPr>
      <w:r w:rsidRPr="00357ED9">
        <w:rPr>
          <w:rFonts w:ascii="Times New Roman" w:hAnsi="Times New Roman"/>
          <w:iCs/>
        </w:rPr>
        <w:t xml:space="preserve">Ban Thường vụ </w:t>
      </w:r>
      <w:r w:rsidR="00ED74A9" w:rsidRPr="00357ED9">
        <w:rPr>
          <w:rFonts w:ascii="Times New Roman" w:hAnsi="Times New Roman"/>
          <w:iCs/>
        </w:rPr>
        <w:t xml:space="preserve">Hội </w:t>
      </w:r>
      <w:r w:rsidR="00C30FB0" w:rsidRPr="00357ED9">
        <w:rPr>
          <w:rFonts w:ascii="Times New Roman" w:hAnsi="Times New Roman"/>
          <w:iCs/>
        </w:rPr>
        <w:t>LH</w:t>
      </w:r>
      <w:r w:rsidR="00ED74A9" w:rsidRPr="00357ED9">
        <w:rPr>
          <w:rFonts w:ascii="Times New Roman" w:hAnsi="Times New Roman"/>
          <w:iCs/>
        </w:rPr>
        <w:t>PN</w:t>
      </w:r>
      <w:r w:rsidR="00C30FB0" w:rsidRPr="00357ED9">
        <w:rPr>
          <w:rFonts w:ascii="Times New Roman" w:hAnsi="Times New Roman"/>
          <w:iCs/>
        </w:rPr>
        <w:t xml:space="preserve"> tỉnh Tây Ninh xây dự</w:t>
      </w:r>
      <w:r w:rsidR="00DF3B50" w:rsidRPr="00357ED9">
        <w:rPr>
          <w:rFonts w:ascii="Times New Roman" w:hAnsi="Times New Roman"/>
          <w:iCs/>
        </w:rPr>
        <w:t>ng chương trình công tác</w:t>
      </w:r>
      <w:r w:rsidR="00B753A3" w:rsidRPr="00357ED9">
        <w:rPr>
          <w:rFonts w:ascii="Times New Roman" w:hAnsi="Times New Roman"/>
          <w:iCs/>
        </w:rPr>
        <w:t xml:space="preserve"> Hội</w:t>
      </w:r>
      <w:r w:rsidR="00DF3B50" w:rsidRPr="00357ED9">
        <w:rPr>
          <w:rFonts w:ascii="Times New Roman" w:hAnsi="Times New Roman"/>
          <w:iCs/>
        </w:rPr>
        <w:t xml:space="preserve"> năm 202</w:t>
      </w:r>
      <w:r w:rsidR="00310D1A" w:rsidRPr="00357ED9">
        <w:rPr>
          <w:rFonts w:ascii="Times New Roman" w:hAnsi="Times New Roman"/>
          <w:iCs/>
        </w:rPr>
        <w:t>5</w:t>
      </w:r>
      <w:r w:rsidR="00DF3B50" w:rsidRPr="00357ED9">
        <w:rPr>
          <w:rFonts w:ascii="Times New Roman" w:hAnsi="Times New Roman"/>
          <w:iCs/>
        </w:rPr>
        <w:t xml:space="preserve"> </w:t>
      </w:r>
      <w:r w:rsidR="00C30FB0" w:rsidRPr="00357ED9">
        <w:rPr>
          <w:rFonts w:ascii="Times New Roman" w:hAnsi="Times New Roman"/>
          <w:iCs/>
        </w:rPr>
        <w:t>như sau:</w:t>
      </w:r>
    </w:p>
    <w:p w:rsidR="00310D1A" w:rsidRPr="00357ED9" w:rsidRDefault="00C30FB0" w:rsidP="00357ED9">
      <w:pPr>
        <w:spacing w:before="120" w:after="120"/>
        <w:ind w:firstLine="567"/>
        <w:jc w:val="both"/>
        <w:rPr>
          <w:rFonts w:ascii="Times New Roman" w:hAnsi="Times New Roman"/>
          <w:b/>
          <w:bCs/>
        </w:rPr>
      </w:pPr>
      <w:r w:rsidRPr="00357ED9">
        <w:rPr>
          <w:rFonts w:ascii="Times New Roman" w:hAnsi="Times New Roman"/>
          <w:b/>
          <w:bCs/>
        </w:rPr>
        <w:t>I.</w:t>
      </w:r>
      <w:r w:rsidR="00B243F2" w:rsidRPr="00357ED9">
        <w:rPr>
          <w:rFonts w:ascii="Times New Roman" w:hAnsi="Times New Roman"/>
          <w:b/>
          <w:bCs/>
        </w:rPr>
        <w:t xml:space="preserve"> </w:t>
      </w:r>
      <w:r w:rsidR="00E14C56" w:rsidRPr="00357ED9">
        <w:rPr>
          <w:rFonts w:ascii="Times New Roman" w:eastAsia="Gulim" w:hAnsi="Times New Roman"/>
          <w:b/>
          <w:spacing w:val="-6"/>
        </w:rPr>
        <w:t>Chủ đề công tác năm</w:t>
      </w:r>
    </w:p>
    <w:p w:rsidR="008435C1" w:rsidRPr="00357ED9" w:rsidRDefault="00B243F2" w:rsidP="00357ED9">
      <w:pPr>
        <w:spacing w:before="120" w:after="120"/>
        <w:ind w:firstLine="567"/>
        <w:jc w:val="both"/>
        <w:rPr>
          <w:rFonts w:ascii="Times New Roman" w:hAnsi="Times New Roman"/>
          <w:b/>
          <w:bCs/>
          <w:i/>
          <w:iCs/>
        </w:rPr>
      </w:pPr>
      <w:r w:rsidRPr="00357ED9">
        <w:rPr>
          <w:rFonts w:ascii="Times New Roman" w:eastAsia="Gulim" w:hAnsi="Times New Roman"/>
          <w:bCs/>
          <w:iCs/>
          <w:spacing w:val="-6"/>
        </w:rPr>
        <w:t>Các cấp Hội tổ chức, triển khai thực hiện chủ đề công tác năm 202</w:t>
      </w:r>
      <w:r w:rsidR="00310D1A" w:rsidRPr="00357ED9">
        <w:rPr>
          <w:rFonts w:ascii="Times New Roman" w:eastAsia="Gulim" w:hAnsi="Times New Roman"/>
          <w:bCs/>
          <w:iCs/>
          <w:spacing w:val="-6"/>
        </w:rPr>
        <w:t>5</w:t>
      </w:r>
      <w:r w:rsidR="00C01A61" w:rsidRPr="00357ED9">
        <w:rPr>
          <w:rFonts w:ascii="Times New Roman" w:eastAsia="Gulim" w:hAnsi="Times New Roman"/>
          <w:bCs/>
          <w:iCs/>
          <w:spacing w:val="-6"/>
        </w:rPr>
        <w:t xml:space="preserve"> </w:t>
      </w:r>
      <w:r w:rsidR="008435C1" w:rsidRPr="00357ED9">
        <w:rPr>
          <w:rFonts w:ascii="Times New Roman" w:hAnsi="Times New Roman"/>
          <w:i/>
          <w:iCs/>
          <w:lang w:val="pt-PT"/>
        </w:rPr>
        <w:t>“</w:t>
      </w:r>
      <w:r w:rsidR="008435C1" w:rsidRPr="00357ED9">
        <w:rPr>
          <w:rFonts w:ascii="Times New Roman" w:hAnsi="Times New Roman"/>
          <w:i/>
          <w:iCs/>
          <w:lang w:val="vi-VN"/>
        </w:rPr>
        <w:t>Phát huy vai trò của phụ nữ trong tham gia xây dựng Đảng và hệ thống chính trị</w:t>
      </w:r>
      <w:r w:rsidR="008435C1" w:rsidRPr="00357ED9">
        <w:rPr>
          <w:rFonts w:ascii="Times New Roman" w:hAnsi="Times New Roman"/>
          <w:i/>
          <w:iCs/>
          <w:lang w:val="pt-PT"/>
        </w:rPr>
        <w:t>”</w:t>
      </w:r>
    </w:p>
    <w:p w:rsidR="00B243F2" w:rsidRPr="00357ED9" w:rsidRDefault="00B243F2" w:rsidP="00357ED9">
      <w:pPr>
        <w:spacing w:before="120" w:after="120"/>
        <w:ind w:firstLine="567"/>
        <w:jc w:val="both"/>
        <w:rPr>
          <w:rFonts w:ascii="Times New Roman" w:hAnsi="Times New Roman"/>
          <w:b/>
          <w:bCs/>
        </w:rPr>
      </w:pPr>
      <w:r w:rsidRPr="00357ED9">
        <w:rPr>
          <w:rFonts w:ascii="Times New Roman" w:hAnsi="Times New Roman"/>
          <w:b/>
          <w:bCs/>
        </w:rPr>
        <w:t xml:space="preserve">II. </w:t>
      </w:r>
      <w:r w:rsidR="00C30FB0" w:rsidRPr="00357ED9">
        <w:rPr>
          <w:rFonts w:ascii="Times New Roman" w:hAnsi="Times New Roman"/>
          <w:b/>
          <w:bCs/>
        </w:rPr>
        <w:t>Các trọng tâm chỉ đạo</w:t>
      </w:r>
    </w:p>
    <w:p w:rsidR="00724A07" w:rsidRPr="00357ED9" w:rsidRDefault="00B243F2" w:rsidP="00357ED9">
      <w:pPr>
        <w:spacing w:before="120" w:after="120"/>
        <w:ind w:firstLine="567"/>
        <w:jc w:val="both"/>
        <w:rPr>
          <w:rFonts w:ascii="Times New Roman" w:hAnsi="Times New Roman"/>
          <w:b/>
          <w:bCs/>
          <w:lang w:val="sq-AL"/>
        </w:rPr>
      </w:pPr>
      <w:r w:rsidRPr="00357ED9">
        <w:rPr>
          <w:rFonts w:ascii="Times New Roman" w:hAnsi="Times New Roman"/>
          <w:b/>
          <w:bCs/>
        </w:rPr>
        <w:t xml:space="preserve">1. </w:t>
      </w:r>
      <w:r w:rsidR="00BA2202" w:rsidRPr="00357ED9">
        <w:rPr>
          <w:rFonts w:ascii="Times New Roman" w:hAnsi="Times New Roman"/>
          <w:b/>
          <w:bCs/>
          <w:lang w:val="sq-AL"/>
        </w:rPr>
        <w:t>Tập</w:t>
      </w:r>
      <w:r w:rsidRPr="00357ED9">
        <w:rPr>
          <w:rFonts w:ascii="Times New Roman" w:hAnsi="Times New Roman"/>
          <w:b/>
          <w:bCs/>
          <w:lang w:val="sq-AL"/>
        </w:rPr>
        <w:t xml:space="preserve"> trung thực hiện các chỉ tiêu </w:t>
      </w:r>
      <w:r w:rsidR="00724A07" w:rsidRPr="00357ED9">
        <w:rPr>
          <w:rFonts w:ascii="Times New Roman" w:hAnsi="Times New Roman"/>
          <w:b/>
          <w:bCs/>
          <w:lang w:val="sq-AL"/>
        </w:rPr>
        <w:t xml:space="preserve">và khâu đột phá </w:t>
      </w:r>
      <w:r w:rsidRPr="00357ED9">
        <w:rPr>
          <w:rFonts w:ascii="Times New Roman" w:hAnsi="Times New Roman"/>
          <w:b/>
          <w:bCs/>
          <w:lang w:val="sq-AL"/>
        </w:rPr>
        <w:t>do Nghị quyết Đại hội phụ nữ tỉnh lần thứ XIV đề ra</w:t>
      </w:r>
    </w:p>
    <w:p w:rsidR="00724A07" w:rsidRPr="00357ED9" w:rsidRDefault="00644BC0" w:rsidP="00357ED9">
      <w:pPr>
        <w:spacing w:before="120" w:after="120"/>
        <w:ind w:firstLine="567"/>
        <w:jc w:val="both"/>
        <w:rPr>
          <w:rFonts w:ascii="Times New Roman" w:hAnsi="Times New Roman"/>
          <w:b/>
          <w:bCs/>
          <w:lang w:val="sq-AL"/>
        </w:rPr>
      </w:pPr>
      <w:r w:rsidRPr="00357ED9">
        <w:rPr>
          <w:rFonts w:ascii="Times New Roman" w:hAnsi="Times New Roman"/>
          <w:b/>
          <w:bCs/>
          <w:lang w:val="sq-AL"/>
        </w:rPr>
        <w:t xml:space="preserve">1.1 </w:t>
      </w:r>
      <w:r w:rsidR="00724A07" w:rsidRPr="00357ED9">
        <w:rPr>
          <w:rFonts w:ascii="Times New Roman" w:hAnsi="Times New Roman"/>
          <w:b/>
          <w:spacing w:val="-6"/>
          <w:lang w:val="sq-AL"/>
        </w:rPr>
        <w:t>K</w:t>
      </w:r>
      <w:r w:rsidR="00724A07" w:rsidRPr="00357ED9">
        <w:rPr>
          <w:rFonts w:ascii="Times New Roman" w:hAnsi="Times New Roman"/>
          <w:b/>
          <w:spacing w:val="-6"/>
          <w:lang w:val="vi-VN"/>
        </w:rPr>
        <w:t>hâu đột phá</w:t>
      </w:r>
      <w:r w:rsidR="00724A07" w:rsidRPr="00357ED9">
        <w:rPr>
          <w:rFonts w:ascii="Times New Roman" w:hAnsi="Times New Roman"/>
          <w:b/>
          <w:spacing w:val="-6"/>
        </w:rPr>
        <w:t xml:space="preserve"> </w:t>
      </w:r>
    </w:p>
    <w:p w:rsidR="00724A07" w:rsidRPr="00357ED9" w:rsidRDefault="00724A07" w:rsidP="00357ED9">
      <w:pPr>
        <w:spacing w:before="120" w:after="120"/>
        <w:ind w:firstLine="567"/>
        <w:jc w:val="both"/>
        <w:rPr>
          <w:rFonts w:ascii="Times New Roman" w:hAnsi="Times New Roman"/>
          <w:b/>
          <w:bCs/>
          <w:lang w:val="sq-AL"/>
        </w:rPr>
      </w:pPr>
      <w:r w:rsidRPr="00357ED9">
        <w:rPr>
          <w:rFonts w:ascii="Times New Roman" w:hAnsi="Times New Roman"/>
          <w:b/>
          <w:bCs/>
          <w:lang w:val="sq-AL"/>
        </w:rPr>
        <w:t xml:space="preserve">* </w:t>
      </w:r>
      <w:r w:rsidRPr="00357ED9">
        <w:rPr>
          <w:rFonts w:ascii="Times New Roman" w:hAnsi="Times New Roman"/>
        </w:rPr>
        <w:t>K</w:t>
      </w:r>
      <w:r w:rsidRPr="00357ED9">
        <w:rPr>
          <w:rFonts w:ascii="Times New Roman" w:hAnsi="Times New Roman"/>
          <w:lang w:val="vi-VN"/>
        </w:rPr>
        <w:t>hâu đột phá “Tập trung xây dựng cơ sở Hội vững mạnh”</w:t>
      </w:r>
      <w:r w:rsidRPr="00357ED9">
        <w:rPr>
          <w:rFonts w:ascii="Times New Roman" w:hAnsi="Times New Roman"/>
        </w:rPr>
        <w:t>:</w:t>
      </w:r>
      <w:r w:rsidRPr="00357ED9">
        <w:rPr>
          <w:rFonts w:ascii="Times New Roman" w:hAnsi="Times New Roman"/>
          <w:lang w:val="vi-VN"/>
        </w:rPr>
        <w:t xml:space="preserve"> Phấn đấu 100% cơ sở Hội</w:t>
      </w:r>
      <w:r w:rsidRPr="00357ED9">
        <w:rPr>
          <w:rFonts w:ascii="Times New Roman" w:hAnsi="Times New Roman"/>
        </w:rPr>
        <w:t>:</w:t>
      </w:r>
    </w:p>
    <w:p w:rsidR="00724A07" w:rsidRPr="00357ED9" w:rsidRDefault="00724A07" w:rsidP="00357ED9">
      <w:pPr>
        <w:spacing w:before="120" w:after="120"/>
        <w:ind w:firstLine="567"/>
        <w:jc w:val="both"/>
        <w:rPr>
          <w:rFonts w:ascii="Times New Roman" w:hAnsi="Times New Roman"/>
          <w:b/>
        </w:rPr>
      </w:pPr>
      <w:r w:rsidRPr="00357ED9">
        <w:rPr>
          <w:rFonts w:ascii="Times New Roman" w:hAnsi="Times New Roman"/>
        </w:rPr>
        <w:t>+</w:t>
      </w:r>
      <w:r w:rsidRPr="00357ED9">
        <w:rPr>
          <w:rFonts w:ascii="Times New Roman" w:hAnsi="Times New Roman"/>
          <w:lang w:val="vi-VN"/>
        </w:rPr>
        <w:t xml:space="preserve"> </w:t>
      </w:r>
      <w:r w:rsidRPr="00357ED9">
        <w:rPr>
          <w:rFonts w:ascii="Times New Roman" w:hAnsi="Times New Roman"/>
        </w:rPr>
        <w:t>C</w:t>
      </w:r>
      <w:r w:rsidRPr="00357ED9">
        <w:rPr>
          <w:rFonts w:ascii="Times New Roman" w:hAnsi="Times New Roman"/>
          <w:lang w:val="vi-VN"/>
        </w:rPr>
        <w:t xml:space="preserve">ó các Mô hình “1+1” và Mô hình “3 có, 3 biết”; mỗi cơ sở xây dựng, củng cố ít nhất 01 mô hình thu hút hội viên đặc thù hoạt động sáng tạo, hiệu quả. </w:t>
      </w:r>
    </w:p>
    <w:p w:rsidR="00724A07" w:rsidRPr="00357ED9" w:rsidRDefault="00724A07" w:rsidP="00357ED9">
      <w:pPr>
        <w:spacing w:before="120" w:after="120"/>
        <w:ind w:firstLine="567"/>
        <w:jc w:val="both"/>
        <w:rPr>
          <w:rFonts w:ascii="Times New Roman" w:hAnsi="Times New Roman"/>
        </w:rPr>
      </w:pPr>
      <w:r w:rsidRPr="00357ED9">
        <w:rPr>
          <w:rFonts w:ascii="Times New Roman" w:hAnsi="Times New Roman"/>
          <w:bCs/>
        </w:rPr>
        <w:t>+ Phối</w:t>
      </w:r>
      <w:r w:rsidRPr="00357ED9">
        <w:rPr>
          <w:rFonts w:ascii="Times New Roman" w:hAnsi="Times New Roman"/>
          <w:b/>
        </w:rPr>
        <w:t xml:space="preserve"> </w:t>
      </w:r>
      <w:r w:rsidRPr="00357ED9">
        <w:rPr>
          <w:rFonts w:ascii="Times New Roman" w:hAnsi="Times New Roman"/>
          <w:lang w:val="vi-VN"/>
        </w:rPr>
        <w:t xml:space="preserve">hợp với ban ngành, đoàn thể địa phương tổ chức ít nhất 01 hoạt động Hội tại cơ sở nhằm nâng cao kiến thức cho hội viên, phụ nữ. </w:t>
      </w:r>
    </w:p>
    <w:p w:rsidR="005D5776" w:rsidRPr="00357ED9" w:rsidRDefault="00724A07" w:rsidP="00357ED9">
      <w:pPr>
        <w:spacing w:before="120" w:after="120"/>
        <w:ind w:firstLine="567"/>
        <w:jc w:val="both"/>
        <w:rPr>
          <w:rFonts w:ascii="Times New Roman" w:hAnsi="Times New Roman"/>
        </w:rPr>
      </w:pPr>
      <w:r w:rsidRPr="00357ED9">
        <w:rPr>
          <w:rFonts w:ascii="Times New Roman" w:hAnsi="Times New Roman"/>
        </w:rPr>
        <w:t>* Khâu</w:t>
      </w:r>
      <w:r w:rsidRPr="00357ED9">
        <w:rPr>
          <w:rFonts w:ascii="Times New Roman" w:hAnsi="Times New Roman"/>
          <w:lang w:val="vi-VN"/>
        </w:rPr>
        <w:t xml:space="preserve"> đột phá “Đổi mới phương thức hoạt động Hội, trọng tâm là ứng dụng công nghệ thông tin”</w:t>
      </w:r>
      <w:r w:rsidR="005D5776" w:rsidRPr="00357ED9">
        <w:rPr>
          <w:rFonts w:ascii="Times New Roman" w:hAnsi="Times New Roman"/>
        </w:rPr>
        <w:t>:</w:t>
      </w:r>
    </w:p>
    <w:p w:rsidR="005D5776" w:rsidRPr="00357ED9" w:rsidRDefault="005D5776" w:rsidP="00357ED9">
      <w:pPr>
        <w:spacing w:before="120" w:after="120"/>
        <w:ind w:firstLine="567"/>
        <w:jc w:val="both"/>
        <w:rPr>
          <w:rFonts w:ascii="Times New Roman" w:hAnsi="Times New Roman"/>
        </w:rPr>
      </w:pPr>
      <w:r w:rsidRPr="00357ED9">
        <w:rPr>
          <w:rFonts w:ascii="Times New Roman" w:hAnsi="Times New Roman"/>
        </w:rPr>
        <w:t xml:space="preserve">+ </w:t>
      </w:r>
      <w:r w:rsidR="00724A07" w:rsidRPr="00357ED9">
        <w:rPr>
          <w:rFonts w:ascii="Times New Roman" w:hAnsi="Times New Roman"/>
        </w:rPr>
        <w:t>Ít nhất 70% tài liệu truyền thông của cấp tỉnh được số hoá, truyền tải trên Trang thông tin điện tử và các nền tảng mạng xã hội chính thức của tỉnh Hội</w:t>
      </w:r>
    </w:p>
    <w:p w:rsidR="005D5776" w:rsidRPr="00357ED9" w:rsidRDefault="005D5776" w:rsidP="00357ED9">
      <w:pPr>
        <w:spacing w:before="120" w:after="120"/>
        <w:ind w:firstLine="567"/>
        <w:jc w:val="both"/>
        <w:rPr>
          <w:rFonts w:ascii="Times New Roman" w:hAnsi="Times New Roman"/>
        </w:rPr>
      </w:pPr>
      <w:r w:rsidRPr="00357ED9">
        <w:rPr>
          <w:rFonts w:ascii="Times New Roman" w:hAnsi="Times New Roman"/>
        </w:rPr>
        <w:t xml:space="preserve">+ </w:t>
      </w:r>
      <w:r w:rsidR="00724A07" w:rsidRPr="00357ED9">
        <w:rPr>
          <w:rFonts w:ascii="Times New Roman" w:hAnsi="Times New Roman"/>
          <w:lang w:val="vi-VN"/>
        </w:rPr>
        <w:t>100% vụ việc liên quan đến phụ nữ phản ánh qua kênh thông tin của Hội LHPN tỉnh được tư vấn hỗ trợ giải quyết</w:t>
      </w:r>
    </w:p>
    <w:p w:rsidR="005D5776" w:rsidRPr="00357ED9" w:rsidRDefault="005D5776" w:rsidP="00357ED9">
      <w:pPr>
        <w:spacing w:before="120" w:after="120"/>
        <w:ind w:firstLine="567"/>
        <w:jc w:val="both"/>
        <w:rPr>
          <w:rFonts w:ascii="Times New Roman" w:hAnsi="Times New Roman"/>
        </w:rPr>
      </w:pPr>
      <w:r w:rsidRPr="00357ED9">
        <w:rPr>
          <w:rFonts w:ascii="Times New Roman" w:hAnsi="Times New Roman"/>
        </w:rPr>
        <w:t xml:space="preserve">+ </w:t>
      </w:r>
      <w:r w:rsidR="00724A07" w:rsidRPr="00357ED9">
        <w:rPr>
          <w:rFonts w:ascii="Times New Roman" w:hAnsi="Times New Roman"/>
          <w:lang w:val="vi-VN"/>
        </w:rPr>
        <w:t xml:space="preserve">100% Hội cấp cơ sở được trang bị máy tính có kết nối mạng và sử dụng phần mềm triển khai trong hệ thống Hội. </w:t>
      </w:r>
    </w:p>
    <w:p w:rsidR="00705398" w:rsidRPr="00357ED9" w:rsidRDefault="00E032EB" w:rsidP="00357ED9">
      <w:pPr>
        <w:spacing w:before="120" w:after="120"/>
        <w:ind w:firstLine="567"/>
        <w:jc w:val="both"/>
        <w:rPr>
          <w:rFonts w:ascii="Times New Roman" w:hAnsi="Times New Roman"/>
          <w:b/>
          <w:bCs/>
        </w:rPr>
      </w:pPr>
      <w:r w:rsidRPr="00357ED9">
        <w:rPr>
          <w:rFonts w:ascii="Times New Roman" w:hAnsi="Times New Roman"/>
          <w:b/>
          <w:bCs/>
        </w:rPr>
        <w:t>1.</w:t>
      </w:r>
      <w:r w:rsidR="00724A07" w:rsidRPr="00357ED9">
        <w:rPr>
          <w:rFonts w:ascii="Times New Roman" w:hAnsi="Times New Roman"/>
          <w:b/>
          <w:bCs/>
        </w:rPr>
        <w:t xml:space="preserve">2. </w:t>
      </w:r>
      <w:r w:rsidR="00BE236E" w:rsidRPr="00357ED9">
        <w:rPr>
          <w:rFonts w:ascii="Times New Roman" w:hAnsi="Times New Roman"/>
          <w:b/>
          <w:bCs/>
          <w:lang w:val="sq-AL"/>
        </w:rPr>
        <w:t>Nội dung c</w:t>
      </w:r>
      <w:r w:rsidR="00644BC0" w:rsidRPr="00357ED9">
        <w:rPr>
          <w:rFonts w:ascii="Times New Roman" w:hAnsi="Times New Roman"/>
          <w:b/>
          <w:bCs/>
          <w:lang w:val="sq-AL"/>
        </w:rPr>
        <w:t>hỉ tiêu hàng năm</w:t>
      </w:r>
    </w:p>
    <w:p w:rsidR="009C4FFC" w:rsidRPr="00357ED9" w:rsidRDefault="009C4FFC" w:rsidP="00357ED9">
      <w:pPr>
        <w:spacing w:before="120" w:after="120"/>
        <w:ind w:firstLine="567"/>
        <w:jc w:val="both"/>
        <w:rPr>
          <w:rFonts w:ascii="Times New Roman" w:hAnsi="Times New Roman"/>
        </w:rPr>
      </w:pPr>
      <w:r w:rsidRPr="00357ED9">
        <w:rPr>
          <w:rFonts w:ascii="Times New Roman" w:hAnsi="Times New Roman"/>
        </w:rPr>
        <w:t>- Mỗi cơ sở Hội c</w:t>
      </w:r>
      <w:r w:rsidRPr="00357ED9">
        <w:rPr>
          <w:rFonts w:ascii="Times New Roman" w:hAnsi="Times New Roman"/>
          <w:lang w:val="vi-VN"/>
        </w:rPr>
        <w:t xml:space="preserve">ó ít nhất </w:t>
      </w:r>
      <w:r w:rsidRPr="00357ED9">
        <w:rPr>
          <w:rFonts w:ascii="Times New Roman" w:hAnsi="Times New Roman"/>
        </w:rPr>
        <w:t>01</w:t>
      </w:r>
      <w:r w:rsidRPr="00357ED9">
        <w:rPr>
          <w:rFonts w:ascii="Times New Roman" w:hAnsi="Times New Roman"/>
          <w:lang w:val="vi-VN"/>
        </w:rPr>
        <w:t xml:space="preserve"> loại hình hoạt động thường xuyên để vận động phụ nữ nâng cao kiến thức, trau dồi đạo đức, rèn luyện sức khỏe</w:t>
      </w:r>
      <w:r w:rsidRPr="00357ED9">
        <w:rPr>
          <w:rFonts w:ascii="Times New Roman" w:hAnsi="Times New Roman"/>
        </w:rPr>
        <w:t>.</w:t>
      </w:r>
    </w:p>
    <w:p w:rsidR="00EF552B" w:rsidRPr="00357ED9" w:rsidRDefault="009C4FFC" w:rsidP="00357ED9">
      <w:pPr>
        <w:spacing w:before="120" w:after="120"/>
        <w:ind w:firstLine="567"/>
        <w:jc w:val="both"/>
        <w:rPr>
          <w:rFonts w:ascii="Times New Roman" w:hAnsi="Times New Roman"/>
        </w:rPr>
      </w:pPr>
      <w:r w:rsidRPr="00357ED9">
        <w:rPr>
          <w:rFonts w:ascii="Times New Roman" w:hAnsi="Times New Roman"/>
        </w:rPr>
        <w:lastRenderedPageBreak/>
        <w:t xml:space="preserve">- Mỗi </w:t>
      </w:r>
      <w:r w:rsidR="00EF552B" w:rsidRPr="00357ED9">
        <w:rPr>
          <w:rFonts w:ascii="Times New Roman" w:hAnsi="Times New Roman"/>
        </w:rPr>
        <w:t xml:space="preserve">cơ sở Hội </w:t>
      </w:r>
      <w:r w:rsidR="00EF552B" w:rsidRPr="00357ED9">
        <w:rPr>
          <w:rFonts w:ascii="Times New Roman" w:hAnsi="Times New Roman"/>
          <w:lang w:val="vi-VN"/>
        </w:rPr>
        <w:t xml:space="preserve">giúp </w:t>
      </w:r>
      <w:r w:rsidR="00EF552B" w:rsidRPr="00357ED9">
        <w:rPr>
          <w:rFonts w:ascii="Times New Roman" w:hAnsi="Times New Roman"/>
        </w:rPr>
        <w:t xml:space="preserve">ít nhất </w:t>
      </w:r>
      <w:r w:rsidR="00EF552B" w:rsidRPr="00357ED9">
        <w:rPr>
          <w:rFonts w:ascii="Times New Roman" w:hAnsi="Times New Roman"/>
          <w:lang w:val="vi-VN"/>
        </w:rPr>
        <w:t>0</w:t>
      </w:r>
      <w:r w:rsidR="00EF552B" w:rsidRPr="00357ED9">
        <w:rPr>
          <w:rFonts w:ascii="Times New Roman" w:hAnsi="Times New Roman"/>
        </w:rPr>
        <w:t>2</w:t>
      </w:r>
      <w:r w:rsidR="00EF552B" w:rsidRPr="00357ED9">
        <w:rPr>
          <w:rFonts w:ascii="Times New Roman" w:hAnsi="Times New Roman"/>
          <w:lang w:val="vi-VN"/>
        </w:rPr>
        <w:t xml:space="preserve"> hộ có phụ nữ thoát nghèo</w:t>
      </w:r>
      <w:r w:rsidR="00EF552B" w:rsidRPr="00357ED9">
        <w:rPr>
          <w:rFonts w:ascii="Times New Roman" w:hAnsi="Times New Roman"/>
        </w:rPr>
        <w:t>,</w:t>
      </w:r>
      <w:r w:rsidR="00EF552B" w:rsidRPr="00357ED9">
        <w:rPr>
          <w:rFonts w:ascii="Times New Roman" w:hAnsi="Times New Roman"/>
          <w:lang w:val="vi-VN"/>
        </w:rPr>
        <w:t xml:space="preserve"> </w:t>
      </w:r>
      <w:r w:rsidR="00EF552B" w:rsidRPr="00357ED9">
        <w:rPr>
          <w:rFonts w:ascii="Times New Roman" w:hAnsi="Times New Roman"/>
        </w:rPr>
        <w:t xml:space="preserve">thoát cận nghèo, phấn đấu cả tỉnh giúp được ít nhất </w:t>
      </w:r>
      <w:r w:rsidR="00FF3046" w:rsidRPr="00357ED9">
        <w:rPr>
          <w:rFonts w:ascii="Times New Roman" w:hAnsi="Times New Roman"/>
          <w:lang w:val="vi-VN"/>
        </w:rPr>
        <w:t>30</w:t>
      </w:r>
      <w:r w:rsidR="00EF552B" w:rsidRPr="00357ED9">
        <w:rPr>
          <w:rFonts w:ascii="Times New Roman" w:hAnsi="Times New Roman"/>
        </w:rPr>
        <w:t>0 hộ thoát nghèo theo tiêu chí nghèo đa chiều</w:t>
      </w:r>
      <w:r w:rsidR="00EF552B" w:rsidRPr="00357ED9">
        <w:rPr>
          <w:rFonts w:ascii="Times New Roman" w:hAnsi="Times New Roman"/>
          <w:lang w:val="vi-VN"/>
        </w:rPr>
        <w:t>;</w:t>
      </w:r>
      <w:r w:rsidR="00EF552B" w:rsidRPr="00357ED9">
        <w:rPr>
          <w:rFonts w:ascii="Times New Roman" w:hAnsi="Times New Roman"/>
        </w:rPr>
        <w:t xml:space="preserve"> </w:t>
      </w:r>
      <w:r w:rsidR="00EF552B" w:rsidRPr="00357ED9">
        <w:rPr>
          <w:rFonts w:ascii="Times New Roman" w:hAnsi="Times New Roman"/>
          <w:lang w:val="vi-VN"/>
        </w:rPr>
        <w:t>100%</w:t>
      </w:r>
      <w:r w:rsidR="00EF552B" w:rsidRPr="00357ED9">
        <w:rPr>
          <w:rFonts w:ascii="Times New Roman" w:hAnsi="Times New Roman"/>
        </w:rPr>
        <w:t xml:space="preserve">: </w:t>
      </w:r>
      <w:r w:rsidR="00EF552B" w:rsidRPr="00357ED9">
        <w:rPr>
          <w:rFonts w:ascii="Times New Roman" w:hAnsi="Times New Roman"/>
          <w:lang w:val="vi-VN"/>
        </w:rPr>
        <w:t>doanh nghiệp nữ</w:t>
      </w:r>
      <w:r w:rsidR="00EF552B" w:rsidRPr="00357ED9">
        <w:rPr>
          <w:rFonts w:ascii="Times New Roman" w:hAnsi="Times New Roman"/>
        </w:rPr>
        <w:t xml:space="preserve">, </w:t>
      </w:r>
      <w:r w:rsidR="00B753A3" w:rsidRPr="00357ED9">
        <w:rPr>
          <w:rFonts w:ascii="Times New Roman" w:hAnsi="Times New Roman"/>
        </w:rPr>
        <w:t>HTX</w:t>
      </w:r>
      <w:r w:rsidR="00EF552B" w:rsidRPr="00357ED9">
        <w:rPr>
          <w:rFonts w:ascii="Times New Roman" w:hAnsi="Times New Roman"/>
        </w:rPr>
        <w:t xml:space="preserve"> </w:t>
      </w:r>
      <w:r w:rsidR="00EF552B" w:rsidRPr="00357ED9">
        <w:rPr>
          <w:rFonts w:ascii="Times New Roman" w:hAnsi="Times New Roman"/>
          <w:lang w:val="vi-VN"/>
        </w:rPr>
        <w:t xml:space="preserve">có nữ tham gia quản lý, hộ kinh doanh do phụ nữ làm chủ </w:t>
      </w:r>
      <w:r w:rsidR="00EF552B" w:rsidRPr="00357ED9">
        <w:rPr>
          <w:rFonts w:ascii="Times New Roman" w:hAnsi="Times New Roman"/>
        </w:rPr>
        <w:t xml:space="preserve">được </w:t>
      </w:r>
      <w:r w:rsidR="00EF552B" w:rsidRPr="00357ED9">
        <w:rPr>
          <w:rFonts w:ascii="Times New Roman" w:hAnsi="Times New Roman"/>
          <w:lang w:val="vi-VN"/>
        </w:rPr>
        <w:t xml:space="preserve">hỗ trợ nâng cao năng lực </w:t>
      </w:r>
      <w:r w:rsidR="00EF552B" w:rsidRPr="00357ED9">
        <w:rPr>
          <w:rFonts w:ascii="Times New Roman" w:hAnsi="Times New Roman"/>
        </w:rPr>
        <w:t>(khi có nhu cầu); đến cuối nhiệm kỳ, vận động, hỗ trợ thành lập mới 09 hợp tác xã có phụ nữ tham gia quản lý</w:t>
      </w:r>
    </w:p>
    <w:p w:rsidR="00705398" w:rsidRPr="00357ED9" w:rsidRDefault="00104BC8" w:rsidP="00357ED9">
      <w:pPr>
        <w:spacing w:before="120" w:after="120"/>
        <w:ind w:firstLine="567"/>
        <w:jc w:val="both"/>
        <w:rPr>
          <w:rFonts w:ascii="Times New Roman" w:hAnsi="Times New Roman"/>
          <w:i/>
          <w:lang w:val="sq-AL"/>
        </w:rPr>
      </w:pPr>
      <w:r w:rsidRPr="00357ED9">
        <w:rPr>
          <w:rFonts w:ascii="Times New Roman" w:hAnsi="Times New Roman"/>
        </w:rPr>
        <w:t xml:space="preserve">- </w:t>
      </w:r>
      <w:r w:rsidR="00705398" w:rsidRPr="00357ED9">
        <w:rPr>
          <w:rFonts w:ascii="Times New Roman" w:hAnsi="Times New Roman"/>
        </w:rPr>
        <w:t xml:space="preserve">Mỗi </w:t>
      </w:r>
      <w:r w:rsidR="00705398" w:rsidRPr="00357ED9">
        <w:rPr>
          <w:rFonts w:ascii="Times New Roman" w:hAnsi="Times New Roman"/>
          <w:lang w:val="vi-VN"/>
        </w:rPr>
        <w:t>cơ sở Hội giúp được ít nhất 01 phụ nữ khuyết tật/gia đình</w:t>
      </w:r>
      <w:r w:rsidR="00705398" w:rsidRPr="00357ED9">
        <w:rPr>
          <w:rFonts w:ascii="Times New Roman" w:hAnsi="Times New Roman"/>
          <w:lang w:val="sq-AL"/>
        </w:rPr>
        <w:t xml:space="preserve"> có hoàn cảnh khó khăn thông qua các hình thức phù hợp;</w:t>
      </w:r>
      <w:r w:rsidR="00705398" w:rsidRPr="00357ED9">
        <w:rPr>
          <w:rFonts w:ascii="Times New Roman" w:hAnsi="Times New Roman"/>
          <w:lang w:val="vi-VN"/>
        </w:rPr>
        <w:t xml:space="preserve"> 80% phụ nữ</w:t>
      </w:r>
      <w:r w:rsidR="00705398" w:rsidRPr="00357ED9">
        <w:rPr>
          <w:rFonts w:ascii="Times New Roman" w:hAnsi="Times New Roman"/>
        </w:rPr>
        <w:t xml:space="preserve">, </w:t>
      </w:r>
      <w:r w:rsidR="00705398" w:rsidRPr="00357ED9">
        <w:rPr>
          <w:rFonts w:ascii="Times New Roman" w:hAnsi="Times New Roman"/>
          <w:lang w:val="vi-VN"/>
        </w:rPr>
        <w:t xml:space="preserve">trẻ em gái là nạn nhân của bạo lực gia đình, </w:t>
      </w:r>
      <w:r w:rsidR="00705398" w:rsidRPr="00357ED9">
        <w:rPr>
          <w:rFonts w:ascii="Times New Roman" w:hAnsi="Times New Roman"/>
        </w:rPr>
        <w:t xml:space="preserve">nạn nhân </w:t>
      </w:r>
      <w:r w:rsidR="00705398" w:rsidRPr="00357ED9">
        <w:rPr>
          <w:rFonts w:ascii="Times New Roman" w:hAnsi="Times New Roman"/>
          <w:lang w:val="vi-VN"/>
        </w:rPr>
        <w:t xml:space="preserve">mua bán người trở về được Hội phát hiện, tiếp cận, hỗ trợ ít nhất một dịch vụ trợ giúp xã hội. </w:t>
      </w:r>
    </w:p>
    <w:p w:rsidR="00104BC8" w:rsidRPr="00357ED9" w:rsidRDefault="00104BC8" w:rsidP="00357ED9">
      <w:pPr>
        <w:spacing w:before="120" w:after="120"/>
        <w:ind w:firstLine="567"/>
        <w:jc w:val="both"/>
        <w:rPr>
          <w:rFonts w:ascii="Times New Roman" w:hAnsi="Times New Roman"/>
          <w:lang w:val="sq-AL"/>
        </w:rPr>
      </w:pPr>
      <w:r w:rsidRPr="00357ED9">
        <w:rPr>
          <w:rFonts w:ascii="Times New Roman" w:hAnsi="Times New Roman"/>
          <w:lang w:val="sq-AL"/>
        </w:rPr>
        <w:t xml:space="preserve">- </w:t>
      </w:r>
      <w:r w:rsidR="00DD7C67" w:rsidRPr="00357ED9">
        <w:rPr>
          <w:rFonts w:ascii="Times New Roman" w:hAnsi="Times New Roman"/>
          <w:lang w:val="sq-AL"/>
        </w:rPr>
        <w:t>Mỗi</w:t>
      </w:r>
      <w:r w:rsidR="00705398" w:rsidRPr="00357ED9">
        <w:rPr>
          <w:rFonts w:ascii="Times New Roman" w:hAnsi="Times New Roman"/>
          <w:lang w:val="sq-AL"/>
        </w:rPr>
        <w:t xml:space="preserve"> cơ sở Hội vận động, hỗ trợ thêm 05 hộ gia đình đạt tiêu chí “Gia đình 5 không, 3 sạch” hoặc “Gia đình 5 có, 3 sạch” (đối với địa bàn xây dựng nông thôn mới nâng cao/kiểu mẫu), phấn đấu cả tỉnh giúp được thêm ít nhất 900 hộ đạt 08 tiêu chí; mỗi cơ sở Hội đăng ký và thực hiện 01 </w:t>
      </w:r>
      <w:r w:rsidR="00705398" w:rsidRPr="00357ED9">
        <w:rPr>
          <w:rFonts w:ascii="Times New Roman" w:hAnsi="Times New Roman"/>
          <w:lang w:val="vi-VN"/>
        </w:rPr>
        <w:t xml:space="preserve">công trình/phần việc </w:t>
      </w:r>
      <w:r w:rsidR="00705398" w:rsidRPr="00357ED9">
        <w:rPr>
          <w:rFonts w:ascii="Times New Roman" w:hAnsi="Times New Roman"/>
          <w:lang w:val="sq-AL"/>
        </w:rPr>
        <w:t>góp phần xây dựng nông thôn mới, đô thị văn minh.</w:t>
      </w:r>
    </w:p>
    <w:p w:rsidR="00724A07" w:rsidRPr="00357ED9" w:rsidRDefault="00104BC8" w:rsidP="00357ED9">
      <w:pPr>
        <w:spacing w:before="120" w:after="120"/>
        <w:ind w:firstLine="567"/>
        <w:jc w:val="both"/>
        <w:rPr>
          <w:rFonts w:ascii="Times New Roman" w:eastAsia="Arial" w:hAnsi="Times New Roman"/>
        </w:rPr>
      </w:pPr>
      <w:r w:rsidRPr="00357ED9">
        <w:rPr>
          <w:rFonts w:ascii="Times New Roman" w:hAnsi="Times New Roman"/>
          <w:lang w:val="sq-AL"/>
        </w:rPr>
        <w:t xml:space="preserve">- </w:t>
      </w:r>
      <w:r w:rsidRPr="00357ED9">
        <w:rPr>
          <w:rFonts w:ascii="Times New Roman" w:eastAsia="Arial" w:hAnsi="Times New Roman"/>
        </w:rPr>
        <w:t>Hội LHPN huyện và xã giám sát ít nhất 01 chính sách; đóng góp ý kiến, phản biện xã hội ít nhất 01 văn bản dự thảo của cấp ủy, chính quyền</w:t>
      </w:r>
    </w:p>
    <w:p w:rsidR="00EE73CD" w:rsidRPr="00357ED9" w:rsidRDefault="00E032EB" w:rsidP="00357ED9">
      <w:pPr>
        <w:spacing w:before="120" w:after="120"/>
        <w:ind w:firstLine="567"/>
        <w:jc w:val="both"/>
        <w:rPr>
          <w:rFonts w:ascii="Times New Roman" w:eastAsia="Arial" w:hAnsi="Times New Roman"/>
        </w:rPr>
      </w:pPr>
      <w:r w:rsidRPr="00357ED9">
        <w:rPr>
          <w:rFonts w:ascii="Times New Roman" w:eastAsia="Arial" w:hAnsi="Times New Roman"/>
          <w:b/>
          <w:bCs/>
        </w:rPr>
        <w:t>1.</w:t>
      </w:r>
      <w:r w:rsidR="00724A07" w:rsidRPr="00357ED9">
        <w:rPr>
          <w:rFonts w:ascii="Times New Roman" w:eastAsia="Arial" w:hAnsi="Times New Roman"/>
          <w:b/>
          <w:bCs/>
        </w:rPr>
        <w:t xml:space="preserve">3. </w:t>
      </w:r>
      <w:r w:rsidR="00FF3046" w:rsidRPr="00357ED9">
        <w:rPr>
          <w:rFonts w:ascii="Times New Roman" w:hAnsi="Times New Roman"/>
          <w:b/>
          <w:bCs/>
        </w:rPr>
        <w:t>Nội</w:t>
      </w:r>
      <w:r w:rsidR="00FF3046" w:rsidRPr="00357ED9">
        <w:rPr>
          <w:rFonts w:ascii="Times New Roman" w:hAnsi="Times New Roman"/>
          <w:b/>
        </w:rPr>
        <w:t xml:space="preserve"> </w:t>
      </w:r>
      <w:r w:rsidR="00BE236E" w:rsidRPr="00357ED9">
        <w:rPr>
          <w:rFonts w:ascii="Times New Roman" w:hAnsi="Times New Roman"/>
          <w:b/>
        </w:rPr>
        <w:t>dung c</w:t>
      </w:r>
      <w:r w:rsidR="00644BC0" w:rsidRPr="00357ED9">
        <w:rPr>
          <w:rFonts w:ascii="Times New Roman" w:hAnsi="Times New Roman"/>
          <w:b/>
          <w:lang w:val="vi-VN"/>
        </w:rPr>
        <w:t>hỉ tiêu đ</w:t>
      </w:r>
      <w:r w:rsidR="00EE73CD" w:rsidRPr="00357ED9">
        <w:rPr>
          <w:rFonts w:ascii="Times New Roman" w:hAnsi="Times New Roman"/>
          <w:b/>
          <w:lang w:val="vi-VN"/>
        </w:rPr>
        <w:t xml:space="preserve">ến cuối nhiệm kỳ: </w:t>
      </w:r>
    </w:p>
    <w:p w:rsidR="00104BC8" w:rsidRPr="00357ED9" w:rsidRDefault="00104BC8" w:rsidP="00357ED9">
      <w:pPr>
        <w:spacing w:before="120" w:after="120"/>
        <w:ind w:firstLine="567"/>
        <w:jc w:val="both"/>
        <w:rPr>
          <w:rFonts w:ascii="Times New Roman" w:hAnsi="Times New Roman"/>
        </w:rPr>
      </w:pPr>
      <w:r w:rsidRPr="00357ED9">
        <w:rPr>
          <w:rFonts w:ascii="Times New Roman" w:hAnsi="Times New Roman"/>
          <w:bCs/>
        </w:rPr>
        <w:t>- Cấp</w:t>
      </w:r>
      <w:r w:rsidRPr="00357ED9">
        <w:rPr>
          <w:rFonts w:ascii="Times New Roman" w:hAnsi="Times New Roman"/>
          <w:b/>
          <w:bCs/>
        </w:rPr>
        <w:t xml:space="preserve"> </w:t>
      </w:r>
      <w:r w:rsidR="00DD7C67" w:rsidRPr="00357ED9">
        <w:rPr>
          <w:rFonts w:ascii="Times New Roman" w:eastAsia="Arial" w:hAnsi="Times New Roman"/>
        </w:rPr>
        <w:t>huyện tham mưu, đề xuất thành công ít nhất 01 chính sách/đề án</w:t>
      </w:r>
      <w:r w:rsidR="00DD7C67" w:rsidRPr="00357ED9">
        <w:rPr>
          <w:rFonts w:ascii="Times New Roman" w:hAnsi="Times New Roman"/>
          <w:lang w:val="vi-VN"/>
        </w:rPr>
        <w:t xml:space="preserve"> liên quan đến phụ nữ, trong đó có ít nhất 01 chính sách liên quan đến phụ nữ</w:t>
      </w:r>
      <w:r w:rsidR="00DD7C67" w:rsidRPr="00357ED9">
        <w:rPr>
          <w:rFonts w:ascii="Times New Roman" w:hAnsi="Times New Roman"/>
        </w:rPr>
        <w:t>/phụ nữ</w:t>
      </w:r>
      <w:r w:rsidR="00DD7C67" w:rsidRPr="00357ED9">
        <w:rPr>
          <w:rFonts w:ascii="Times New Roman" w:hAnsi="Times New Roman"/>
          <w:lang w:val="vi-VN"/>
        </w:rPr>
        <w:t xml:space="preserve"> </w:t>
      </w:r>
      <w:r w:rsidR="00DD7C67" w:rsidRPr="00357ED9">
        <w:rPr>
          <w:rFonts w:ascii="Times New Roman" w:hAnsi="Times New Roman"/>
        </w:rPr>
        <w:t>dễ bị tổn thương/</w:t>
      </w:r>
      <w:r w:rsidR="00DD7C67" w:rsidRPr="00357ED9">
        <w:rPr>
          <w:rFonts w:ascii="Times New Roman" w:hAnsi="Times New Roman"/>
          <w:lang w:val="vi-VN"/>
        </w:rPr>
        <w:t>tái hòa nhập cộng đồng</w:t>
      </w:r>
      <w:r w:rsidR="00DD7C67" w:rsidRPr="00357ED9">
        <w:rPr>
          <w:rFonts w:ascii="Times New Roman" w:eastAsia="Arial" w:hAnsi="Times New Roman"/>
        </w:rPr>
        <w:t>.</w:t>
      </w:r>
    </w:p>
    <w:p w:rsidR="00104BC8" w:rsidRPr="00357ED9" w:rsidRDefault="00104BC8" w:rsidP="00357ED9">
      <w:pPr>
        <w:spacing w:before="120" w:after="120"/>
        <w:ind w:firstLine="567"/>
        <w:jc w:val="both"/>
        <w:rPr>
          <w:rFonts w:ascii="Times New Roman" w:eastAsia="Arial" w:hAnsi="Times New Roman"/>
        </w:rPr>
      </w:pPr>
      <w:r w:rsidRPr="00357ED9">
        <w:rPr>
          <w:rFonts w:ascii="Times New Roman" w:eastAsia="Arial" w:hAnsi="Times New Roman"/>
        </w:rPr>
        <w:t xml:space="preserve">- </w:t>
      </w:r>
      <w:r w:rsidRPr="00357ED9">
        <w:rPr>
          <w:rFonts w:ascii="Times New Roman" w:hAnsi="Times New Roman"/>
        </w:rPr>
        <w:t>T</w:t>
      </w:r>
      <w:r w:rsidR="00DD7C67" w:rsidRPr="00357ED9">
        <w:rPr>
          <w:rFonts w:ascii="Times New Roman" w:hAnsi="Times New Roman"/>
          <w:lang w:val="vi-VN"/>
        </w:rPr>
        <w:t>ăng thêm ít nhất 10.000 hội viên;</w:t>
      </w:r>
      <w:r w:rsidRPr="00357ED9">
        <w:rPr>
          <w:rFonts w:ascii="Times New Roman" w:hAnsi="Times New Roman"/>
        </w:rPr>
        <w:t xml:space="preserve"> </w:t>
      </w:r>
      <w:r w:rsidR="00DD7C67" w:rsidRPr="00357ED9">
        <w:rPr>
          <w:rFonts w:ascii="Times New Roman" w:hAnsi="Times New Roman"/>
          <w:lang w:val="vi-VN"/>
        </w:rPr>
        <w:t>phấn đấu 100% cơ sở Hội tập hợp được trên 60% phụ nữ có mặt tại địa bàn</w:t>
      </w:r>
    </w:p>
    <w:p w:rsidR="00310D1A" w:rsidRPr="00357ED9" w:rsidRDefault="00104BC8" w:rsidP="00357ED9">
      <w:pPr>
        <w:spacing w:before="120" w:after="120"/>
        <w:ind w:firstLine="567"/>
        <w:jc w:val="both"/>
        <w:rPr>
          <w:rFonts w:ascii="Times New Roman" w:eastAsia="Arial" w:hAnsi="Times New Roman"/>
        </w:rPr>
      </w:pPr>
      <w:r w:rsidRPr="00357ED9">
        <w:rPr>
          <w:rFonts w:ascii="Times New Roman" w:eastAsia="Arial" w:hAnsi="Times New Roman"/>
        </w:rPr>
        <w:t xml:space="preserve">- </w:t>
      </w:r>
      <w:r w:rsidR="00DD7C67" w:rsidRPr="00357ED9">
        <w:rPr>
          <w:rFonts w:ascii="Times New Roman" w:hAnsi="Times New Roman"/>
          <w:lang w:val="vi-VN"/>
        </w:rPr>
        <w:t>100% cán bộ Hội chuyên trách các cấp sử dụng thành thạo các phần mềm cơ bản trong công tác Hội;</w:t>
      </w:r>
      <w:r w:rsidR="00DD7C67" w:rsidRPr="00357ED9">
        <w:rPr>
          <w:rFonts w:ascii="Times New Roman" w:hAnsi="Times New Roman"/>
        </w:rPr>
        <w:t xml:space="preserve"> 1</w:t>
      </w:r>
      <w:r w:rsidR="00DD7C67" w:rsidRPr="00357ED9">
        <w:rPr>
          <w:rFonts w:ascii="Times New Roman" w:hAnsi="Times New Roman"/>
          <w:lang w:val="vi-VN"/>
        </w:rPr>
        <w:t>00% chi hội trưởng được tập huấn nghiệp vụ công tác Hội</w:t>
      </w:r>
      <w:r w:rsidR="00DD7C67" w:rsidRPr="00357ED9">
        <w:rPr>
          <w:rFonts w:ascii="Times New Roman" w:hAnsi="Times New Roman"/>
        </w:rPr>
        <w:t>.</w:t>
      </w:r>
    </w:p>
    <w:p w:rsidR="00E032EB" w:rsidRPr="00357ED9" w:rsidRDefault="00ED3D29" w:rsidP="00357ED9">
      <w:pPr>
        <w:spacing w:before="120" w:after="120"/>
        <w:ind w:firstLine="567"/>
        <w:jc w:val="both"/>
        <w:rPr>
          <w:rFonts w:ascii="Times New Roman" w:hAnsi="Times New Roman"/>
          <w:b/>
          <w:bCs/>
          <w:spacing w:val="-12"/>
          <w:lang w:eastAsia="x-none"/>
        </w:rPr>
      </w:pPr>
      <w:r w:rsidRPr="00357ED9">
        <w:rPr>
          <w:rFonts w:ascii="Times New Roman" w:hAnsi="Times New Roman"/>
          <w:b/>
        </w:rPr>
        <w:t xml:space="preserve">2. </w:t>
      </w:r>
      <w:r w:rsidRPr="00357ED9">
        <w:rPr>
          <w:rFonts w:ascii="Times New Roman" w:hAnsi="Times New Roman"/>
          <w:b/>
          <w:bCs/>
          <w:spacing w:val="-12"/>
          <w:lang w:val="vi-VN" w:eastAsia="x-none"/>
        </w:rPr>
        <w:t xml:space="preserve">Thực hiện Phong trào thi đua </w:t>
      </w:r>
    </w:p>
    <w:p w:rsidR="00E032EB" w:rsidRPr="00357ED9" w:rsidRDefault="00E032EB" w:rsidP="00357ED9">
      <w:pPr>
        <w:spacing w:before="120" w:after="120"/>
        <w:ind w:firstLine="567"/>
        <w:jc w:val="both"/>
        <w:rPr>
          <w:rFonts w:ascii="Times New Roman" w:hAnsi="Times New Roman"/>
          <w:b/>
          <w:bCs/>
          <w:spacing w:val="-12"/>
          <w:lang w:eastAsia="x-none"/>
        </w:rPr>
      </w:pPr>
      <w:r w:rsidRPr="00357ED9">
        <w:rPr>
          <w:rFonts w:ascii="Times New Roman" w:hAnsi="Times New Roman"/>
          <w:spacing w:val="-12"/>
          <w:lang w:eastAsia="x-none"/>
        </w:rPr>
        <w:t xml:space="preserve">- </w:t>
      </w:r>
      <w:r w:rsidR="00724A07" w:rsidRPr="00357ED9">
        <w:rPr>
          <w:rFonts w:ascii="Times New Roman" w:hAnsi="Times New Roman"/>
          <w:spacing w:val="-12"/>
          <w:lang w:eastAsia="x-none"/>
        </w:rPr>
        <w:t>Tiếp tục lãnh đạo, chỉ đạo các cấp Hội t</w:t>
      </w:r>
      <w:r w:rsidR="00724A07" w:rsidRPr="00357ED9">
        <w:rPr>
          <w:rFonts w:ascii="Times New Roman" w:hAnsi="Times New Roman"/>
          <w:spacing w:val="-12"/>
          <w:lang w:val="vi-VN" w:eastAsia="x-none"/>
        </w:rPr>
        <w:t>hực hiện Phong trào thi đua “</w:t>
      </w:r>
      <w:r w:rsidR="00724A07" w:rsidRPr="00357ED9">
        <w:rPr>
          <w:rFonts w:ascii="Times New Roman" w:hAnsi="Times New Roman"/>
          <w:spacing w:val="-12"/>
          <w:lang w:eastAsia="x-none"/>
        </w:rPr>
        <w:t>Phụ nữ Tây Ninh tự tin, trách nhiệm và tiến bộ</w:t>
      </w:r>
      <w:r w:rsidR="00724A07" w:rsidRPr="00357ED9">
        <w:rPr>
          <w:rFonts w:ascii="Times New Roman" w:hAnsi="Times New Roman"/>
          <w:spacing w:val="-12"/>
          <w:lang w:val="vi-VN" w:eastAsia="x-none"/>
        </w:rPr>
        <w:t>”</w:t>
      </w:r>
      <w:r w:rsidR="00724A07" w:rsidRPr="00357ED9">
        <w:rPr>
          <w:rFonts w:ascii="Times New Roman" w:hAnsi="Times New Roman"/>
          <w:spacing w:val="-12"/>
          <w:lang w:eastAsia="x-none"/>
        </w:rPr>
        <w:t xml:space="preserve"> </w:t>
      </w:r>
      <w:r w:rsidR="00ED3D29" w:rsidRPr="00357ED9">
        <w:rPr>
          <w:rFonts w:ascii="Times New Roman" w:hAnsi="Times New Roman"/>
          <w:spacing w:val="-12"/>
          <w:lang w:val="vi-VN" w:eastAsia="x-none"/>
        </w:rPr>
        <w:t xml:space="preserve">gắn với </w:t>
      </w:r>
      <w:r w:rsidR="002B683F" w:rsidRPr="00357ED9">
        <w:rPr>
          <w:rFonts w:ascii="Times New Roman" w:hAnsi="Times New Roman"/>
          <w:spacing w:val="-12"/>
          <w:lang w:eastAsia="x-none"/>
        </w:rPr>
        <w:t xml:space="preserve">việc </w:t>
      </w:r>
      <w:r w:rsidR="00ED3D29" w:rsidRPr="00357ED9">
        <w:rPr>
          <w:rFonts w:ascii="Times New Roman" w:hAnsi="Times New Roman"/>
          <w:spacing w:val="-12"/>
          <w:lang w:val="vi-VN" w:eastAsia="x-none"/>
        </w:rPr>
        <w:t>học tập, làm theo tư tưởng đạo đức, phong cách Hồ Chí Minh</w:t>
      </w:r>
      <w:r w:rsidR="002B683F" w:rsidRPr="00357ED9">
        <w:rPr>
          <w:rFonts w:ascii="Times New Roman" w:hAnsi="Times New Roman"/>
          <w:spacing w:val="-12"/>
          <w:lang w:eastAsia="x-none"/>
        </w:rPr>
        <w:t>, chuyên đề năm 202</w:t>
      </w:r>
      <w:r w:rsidR="00310D1A" w:rsidRPr="00357ED9">
        <w:rPr>
          <w:rFonts w:ascii="Times New Roman" w:hAnsi="Times New Roman"/>
          <w:spacing w:val="-12"/>
          <w:lang w:eastAsia="x-none"/>
        </w:rPr>
        <w:t>5</w:t>
      </w:r>
      <w:r w:rsidR="00B753A3" w:rsidRPr="00357ED9">
        <w:rPr>
          <w:rFonts w:ascii="Times New Roman" w:hAnsi="Times New Roman"/>
          <w:spacing w:val="-12"/>
          <w:lang w:eastAsia="x-none"/>
        </w:rPr>
        <w:t xml:space="preserve"> </w:t>
      </w:r>
      <w:r w:rsidR="002B683F" w:rsidRPr="00357ED9">
        <w:rPr>
          <w:rFonts w:ascii="Times New Roman" w:hAnsi="Times New Roman"/>
          <w:spacing w:val="-12"/>
          <w:lang w:eastAsia="x-none"/>
        </w:rPr>
        <w:t>của Tỉnh ủy Tây Ninh</w:t>
      </w:r>
      <w:r w:rsidRPr="00357ED9">
        <w:rPr>
          <w:rFonts w:ascii="Times New Roman" w:hAnsi="Times New Roman"/>
          <w:spacing w:val="-12"/>
          <w:lang w:eastAsia="x-none"/>
        </w:rPr>
        <w:t xml:space="preserve"> bằng các hình thức phù hợp. </w:t>
      </w:r>
      <w:r w:rsidRPr="00357ED9">
        <w:rPr>
          <w:rFonts w:ascii="Times New Roman" w:hAnsi="Times New Roman"/>
          <w:spacing w:val="-6"/>
          <w:lang w:val="vi-VN"/>
        </w:rPr>
        <w:t>T</w:t>
      </w:r>
      <w:r w:rsidRPr="00357ED9">
        <w:rPr>
          <w:rFonts w:ascii="Times New Roman" w:hAnsi="Times New Roman"/>
          <w:spacing w:val="-6"/>
          <w:shd w:val="clear" w:color="auto" w:fill="FFFFFF"/>
        </w:rPr>
        <w:t xml:space="preserve">ham mưu cấp ủy, chính quyền lồng ghép thực hiện nội dung phong trào thi đua </w:t>
      </w:r>
      <w:r w:rsidRPr="00357ED9">
        <w:rPr>
          <w:rFonts w:ascii="Times New Roman" w:hAnsi="Times New Roman"/>
          <w:bCs/>
          <w:spacing w:val="-12"/>
          <w:lang w:val="vi-VN" w:eastAsia="x-none"/>
        </w:rPr>
        <w:t>“</w:t>
      </w:r>
      <w:r w:rsidRPr="00357ED9">
        <w:rPr>
          <w:rFonts w:ascii="Times New Roman" w:hAnsi="Times New Roman"/>
          <w:bCs/>
          <w:spacing w:val="-12"/>
          <w:lang w:eastAsia="x-none"/>
        </w:rPr>
        <w:t>Phụ nữ Tây Ninh tự tin, trách nhiệm và tiến bộ</w:t>
      </w:r>
      <w:r w:rsidRPr="00357ED9">
        <w:rPr>
          <w:rFonts w:ascii="Times New Roman" w:hAnsi="Times New Roman"/>
          <w:bCs/>
          <w:spacing w:val="-12"/>
          <w:lang w:val="vi-VN" w:eastAsia="x-none"/>
        </w:rPr>
        <w:t xml:space="preserve">” </w:t>
      </w:r>
      <w:r w:rsidRPr="00357ED9">
        <w:rPr>
          <w:rFonts w:ascii="Times New Roman" w:hAnsi="Times New Roman"/>
          <w:spacing w:val="-6"/>
          <w:shd w:val="clear" w:color="auto" w:fill="FFFFFF"/>
        </w:rPr>
        <w:t>cùng các phong trào thi đua, cuộc vận động đang thực hiện tại địa phương.</w:t>
      </w:r>
    </w:p>
    <w:p w:rsidR="00750C96" w:rsidRPr="00357ED9" w:rsidRDefault="00E032EB" w:rsidP="00357ED9">
      <w:pPr>
        <w:spacing w:before="120" w:after="120"/>
        <w:ind w:firstLine="567"/>
        <w:jc w:val="both"/>
        <w:rPr>
          <w:rFonts w:ascii="Times New Roman" w:hAnsi="Times New Roman"/>
          <w:b/>
          <w:bCs/>
          <w:spacing w:val="-12"/>
          <w:lang w:eastAsia="x-none"/>
        </w:rPr>
      </w:pPr>
      <w:r w:rsidRPr="00357ED9">
        <w:rPr>
          <w:rFonts w:ascii="Times New Roman" w:hAnsi="Times New Roman"/>
          <w:spacing w:val="-12"/>
          <w:lang w:eastAsia="x-none"/>
        </w:rPr>
        <w:t xml:space="preserve">- Tăng cường hoạt động truyền thông về </w:t>
      </w:r>
      <w:r w:rsidR="00772E31" w:rsidRPr="00357ED9">
        <w:rPr>
          <w:rFonts w:ascii="Times New Roman" w:hAnsi="Times New Roman"/>
          <w:spacing w:val="-6"/>
          <w:shd w:val="clear" w:color="auto" w:fill="FFFFFF"/>
        </w:rPr>
        <w:t>phong trào thi đua</w:t>
      </w:r>
      <w:r w:rsidRPr="00357ED9">
        <w:rPr>
          <w:rFonts w:ascii="Times New Roman" w:hAnsi="Times New Roman"/>
          <w:spacing w:val="-6"/>
          <w:shd w:val="clear" w:color="auto" w:fill="FFFFFF"/>
        </w:rPr>
        <w:t xml:space="preserve"> gắn với phát hiện, biểu dương, tuyên truyền nhân rộng các điển hình tiên tiến thi đua ở mỗi cấp.</w:t>
      </w:r>
    </w:p>
    <w:p w:rsidR="00750C96" w:rsidRPr="00357ED9" w:rsidRDefault="00E032EB" w:rsidP="00357ED9">
      <w:pPr>
        <w:spacing w:before="120" w:after="120"/>
        <w:ind w:firstLine="567"/>
        <w:jc w:val="both"/>
        <w:rPr>
          <w:rFonts w:ascii="Times New Roman" w:hAnsi="Times New Roman"/>
          <w:b/>
          <w:bCs/>
          <w:spacing w:val="-12"/>
          <w:lang w:eastAsia="x-none"/>
        </w:rPr>
      </w:pPr>
      <w:r w:rsidRPr="00357ED9">
        <w:rPr>
          <w:rFonts w:ascii="Times New Roman" w:hAnsi="Times New Roman"/>
          <w:bCs/>
        </w:rPr>
        <w:t>-</w:t>
      </w:r>
      <w:r w:rsidR="00310D1A" w:rsidRPr="00357ED9">
        <w:rPr>
          <w:rFonts w:ascii="Times New Roman" w:hAnsi="Times New Roman"/>
          <w:bCs/>
        </w:rPr>
        <w:t xml:space="preserve"> </w:t>
      </w:r>
      <w:r w:rsidR="00310D1A" w:rsidRPr="00357ED9">
        <w:rPr>
          <w:rFonts w:ascii="Times New Roman" w:eastAsia="SimSun" w:hAnsi="Times New Roman"/>
        </w:rPr>
        <w:t xml:space="preserve">Phát động đợt thi đua đặc biệt </w:t>
      </w:r>
      <w:bookmarkStart w:id="0" w:name="_Hlk184220660"/>
      <w:r w:rsidR="00310D1A" w:rsidRPr="00357ED9">
        <w:rPr>
          <w:rFonts w:ascii="Times New Roman" w:eastAsia="SimSun" w:hAnsi="Times New Roman"/>
        </w:rPr>
        <w:t xml:space="preserve">lập thành tích chào mừng Đại hội Đảng các cấp tiến tới </w:t>
      </w:r>
      <w:bookmarkEnd w:id="0"/>
      <w:r w:rsidR="00750C96" w:rsidRPr="00357ED9">
        <w:rPr>
          <w:rFonts w:ascii="Times New Roman" w:eastAsia="SimSun" w:hAnsi="Times New Roman"/>
        </w:rPr>
        <w:t>Đại hội Đảng bộ tỉnh Tây Ninh lần thứ XII, Hội nghị Điển hình tiên tiến các cấp, Đại hội thi đua yêu nước Hội LHPN Việt Nam lần thứ V và Đại hội Thi đua yêu nước tỉnh Tây Ninh lần thứ VI.</w:t>
      </w:r>
    </w:p>
    <w:p w:rsidR="00E032EB" w:rsidRPr="00357ED9" w:rsidRDefault="00E032EB" w:rsidP="00357ED9">
      <w:pPr>
        <w:spacing w:before="120" w:after="120"/>
        <w:ind w:firstLine="567"/>
        <w:jc w:val="both"/>
        <w:rPr>
          <w:rFonts w:ascii="Times New Roman" w:hAnsi="Times New Roman"/>
          <w:spacing w:val="-6"/>
          <w:shd w:val="clear" w:color="auto" w:fill="FFFFFF"/>
        </w:rPr>
      </w:pPr>
      <w:r w:rsidRPr="00357ED9">
        <w:rPr>
          <w:rFonts w:ascii="Times New Roman" w:hAnsi="Times New Roman"/>
          <w:b/>
          <w:bCs/>
          <w:spacing w:val="-6"/>
          <w:shd w:val="clear" w:color="auto" w:fill="FFFFFF"/>
        </w:rPr>
        <w:t>3.</w:t>
      </w:r>
      <w:r w:rsidRPr="00357ED9">
        <w:rPr>
          <w:rFonts w:ascii="Times New Roman" w:eastAsia="SimSun" w:hAnsi="Times New Roman"/>
          <w:b/>
          <w:bCs/>
        </w:rPr>
        <w:t xml:space="preserve"> Công tác cán bộ nữ</w:t>
      </w:r>
      <w:r w:rsidRPr="00357ED9">
        <w:rPr>
          <w:rFonts w:ascii="Times New Roman" w:eastAsia="SimSun" w:hAnsi="Times New Roman"/>
        </w:rPr>
        <w:t xml:space="preserve"> </w:t>
      </w:r>
    </w:p>
    <w:p w:rsidR="00E032EB" w:rsidRPr="00357ED9" w:rsidRDefault="00E032EB" w:rsidP="00357ED9">
      <w:pPr>
        <w:spacing w:before="120" w:after="120"/>
        <w:ind w:firstLine="567"/>
        <w:jc w:val="both"/>
        <w:rPr>
          <w:rFonts w:ascii="Times New Roman" w:eastAsia="SimSun" w:hAnsi="Times New Roman"/>
        </w:rPr>
      </w:pPr>
      <w:r w:rsidRPr="00357ED9">
        <w:rPr>
          <w:rFonts w:ascii="Times New Roman" w:eastAsia="SimSun" w:hAnsi="Times New Roman"/>
        </w:rPr>
        <w:t xml:space="preserve"> Giới thiệu cán bộ nữ tham gia ứng cử Ban Chấp hành Đảng bộ các cấp nhiệm kỳ 2025-2030; tổ chức các hoạt động nâng cao năng lực cho nữ ứng cử viên. Giới </w:t>
      </w:r>
      <w:r w:rsidRPr="00357ED9">
        <w:rPr>
          <w:rFonts w:ascii="Times New Roman" w:eastAsia="SimSun" w:hAnsi="Times New Roman"/>
        </w:rPr>
        <w:lastRenderedPageBreak/>
        <w:t>thiệu phụ nữ tiêu biểu ứng cử đại biểu Quốc hội khóa XVI và đại biểu HĐND các cấp nhiệm kỳ 2026 - 2031.</w:t>
      </w:r>
    </w:p>
    <w:p w:rsidR="00E032EB" w:rsidRPr="00357ED9" w:rsidRDefault="00E032EB" w:rsidP="00357ED9">
      <w:pPr>
        <w:spacing w:before="120" w:after="120"/>
        <w:ind w:firstLine="567"/>
        <w:jc w:val="both"/>
        <w:rPr>
          <w:rFonts w:ascii="Times New Roman" w:eastAsia="SimSun" w:hAnsi="Times New Roman"/>
        </w:rPr>
      </w:pPr>
      <w:r w:rsidRPr="00357ED9">
        <w:rPr>
          <w:rFonts w:ascii="Times New Roman" w:eastAsia="SimSun" w:hAnsi="Times New Roman"/>
          <w:b/>
          <w:bCs/>
        </w:rPr>
        <w:t>4.</w:t>
      </w:r>
      <w:r w:rsidRPr="00357ED9">
        <w:rPr>
          <w:rFonts w:ascii="Times New Roman" w:eastAsia="SimSun" w:hAnsi="Times New Roman"/>
        </w:rPr>
        <w:t xml:space="preserve"> Tổ chức triển khai các hoạt động hướng dẫn, chuẩn bị tổ chức Đại hội phụ nữ cấp huyện, xã tiến tới Đại hội đại biểu phụ nữ tỉnh lần thứ XV, nhiệm kỳ 2026-2031.</w:t>
      </w:r>
    </w:p>
    <w:p w:rsidR="00E032EB" w:rsidRPr="00357ED9" w:rsidRDefault="00E032EB" w:rsidP="00357ED9">
      <w:pPr>
        <w:spacing w:before="120" w:after="120"/>
        <w:ind w:firstLine="567"/>
        <w:jc w:val="both"/>
        <w:rPr>
          <w:rFonts w:ascii="Times New Roman" w:eastAsia="SimSun" w:hAnsi="Times New Roman"/>
        </w:rPr>
      </w:pPr>
      <w:r w:rsidRPr="00357ED9">
        <w:rPr>
          <w:rFonts w:ascii="Times New Roman" w:eastAsia="SimSun" w:hAnsi="Times New Roman"/>
          <w:b/>
          <w:bCs/>
        </w:rPr>
        <w:t xml:space="preserve">5. </w:t>
      </w:r>
      <w:r w:rsidR="009C2762" w:rsidRPr="00357ED9">
        <w:rPr>
          <w:rFonts w:ascii="Times New Roman" w:hAnsi="Times New Roman"/>
          <w:b/>
          <w:bCs/>
        </w:rPr>
        <w:t>Tiếp tục triển khai thực hiện các Chương trình mục tiêu quốc gia, các Đề án, Chương trình</w:t>
      </w:r>
      <w:r w:rsidR="008C5575" w:rsidRPr="00357ED9">
        <w:rPr>
          <w:rFonts w:ascii="Times New Roman" w:hAnsi="Times New Roman"/>
          <w:b/>
          <w:bCs/>
          <w:lang w:val="vi-VN"/>
        </w:rPr>
        <w:t>/kế hoạch</w:t>
      </w:r>
      <w:r w:rsidR="009C2762" w:rsidRPr="00357ED9">
        <w:rPr>
          <w:rFonts w:ascii="Times New Roman" w:hAnsi="Times New Roman"/>
          <w:b/>
          <w:bCs/>
        </w:rPr>
        <w:t xml:space="preserve"> phối hợp, Cuộc vận động</w:t>
      </w:r>
      <w:r w:rsidR="007D4328" w:rsidRPr="00357ED9">
        <w:rPr>
          <w:rFonts w:ascii="Times New Roman" w:hAnsi="Times New Roman"/>
          <w:b/>
          <w:bCs/>
        </w:rPr>
        <w:t xml:space="preserve">: </w:t>
      </w:r>
    </w:p>
    <w:p w:rsidR="00E032EB" w:rsidRPr="00357ED9" w:rsidRDefault="00E032EB" w:rsidP="00357ED9">
      <w:pPr>
        <w:spacing w:before="120" w:after="120"/>
        <w:ind w:firstLine="567"/>
        <w:jc w:val="both"/>
        <w:rPr>
          <w:rFonts w:ascii="Times New Roman" w:hAnsi="Times New Roman"/>
        </w:rPr>
      </w:pPr>
      <w:r w:rsidRPr="00357ED9">
        <w:rPr>
          <w:rFonts w:ascii="Times New Roman" w:hAnsi="Times New Roman"/>
          <w:lang w:val="vi-VN"/>
        </w:rPr>
        <w:t>Chương trình Mục tiêu quốc gia</w:t>
      </w:r>
      <w:r w:rsidRPr="00357ED9">
        <w:rPr>
          <w:rFonts w:ascii="Times New Roman" w:hAnsi="Times New Roman"/>
        </w:rPr>
        <w:t xml:space="preserve"> (MTQG)</w:t>
      </w:r>
      <w:r w:rsidRPr="00357ED9">
        <w:rPr>
          <w:rFonts w:ascii="Times New Roman" w:hAnsi="Times New Roman"/>
          <w:lang w:val="vi-VN"/>
        </w:rPr>
        <w:t xml:space="preserve"> xây dựng nông thôn mới</w:t>
      </w:r>
      <w:r w:rsidRPr="00357ED9">
        <w:rPr>
          <w:rFonts w:ascii="Times New Roman" w:hAnsi="Times New Roman"/>
        </w:rPr>
        <w:t xml:space="preserve"> </w:t>
      </w:r>
      <w:r w:rsidRPr="00357ED9">
        <w:rPr>
          <w:rFonts w:ascii="Times New Roman" w:hAnsi="Times New Roman"/>
          <w:lang w:val="vi-VN"/>
        </w:rPr>
        <w:t xml:space="preserve">giai đoạn 2021-2025; Chương trình </w:t>
      </w:r>
      <w:r w:rsidRPr="00357ED9">
        <w:rPr>
          <w:rFonts w:ascii="Times New Roman" w:hAnsi="Times New Roman"/>
        </w:rPr>
        <w:t>MTQG</w:t>
      </w:r>
      <w:r w:rsidRPr="00357ED9">
        <w:rPr>
          <w:rFonts w:ascii="Times New Roman" w:hAnsi="Times New Roman"/>
          <w:lang w:val="vi-VN"/>
        </w:rPr>
        <w:t xml:space="preserve"> giảm nghèo bền vững giai đoạn 2021-2025; Dự án 8 “Thực hiện bình đẳng giới và giải quyết những vấn đề cấp thiết đối với phụ nữ và trẻ em” giai đoạn 2021- 2025; Đề án “Tuyên truyền, giáo dục, vận động, hỗ trợ phụ nữ tham gia giải quyết một số vấn đề xã hội liên quan đến phụ nữ giai đoạn 2017-2027”</w:t>
      </w:r>
      <w:r w:rsidR="00357ED9" w:rsidRPr="00357ED9">
        <w:rPr>
          <w:rFonts w:ascii="Times New Roman" w:hAnsi="Times New Roman"/>
        </w:rPr>
        <w:t xml:space="preserve">; </w:t>
      </w:r>
      <w:r w:rsidRPr="00357ED9">
        <w:rPr>
          <w:rFonts w:ascii="Times New Roman" w:hAnsi="Times New Roman"/>
          <w:lang w:val="vi-VN"/>
        </w:rPr>
        <w:t>Đề án “Hỗ trợ phụ nữ khởi nghiệp, giai đoạn 2017-2025”</w:t>
      </w:r>
      <w:r w:rsidR="00357ED9" w:rsidRPr="00357ED9">
        <w:rPr>
          <w:rFonts w:ascii="Times New Roman" w:hAnsi="Times New Roman"/>
        </w:rPr>
        <w:t xml:space="preserve">; </w:t>
      </w:r>
      <w:r w:rsidRPr="00357ED9">
        <w:rPr>
          <w:rFonts w:ascii="Times New Roman" w:hAnsi="Times New Roman"/>
          <w:lang w:val="vi-VN"/>
        </w:rPr>
        <w:t>chương trình “Đồng hành cùng Phụ nữ biên cương”, “Mẹ đỡ đầu”; Chương trình phối hợp số 01 về tuyên truyền, vận động sản xuất, kinh doanh nông sản thực phẩm chất lượng, an toàn vì sức khỏe cộng đồng, phát triển bền vững giai đoạn 2021-2025; triển khai kế hoạch thực hiện Đề án “Hỗ trợ hợp tác xã do phụ nữ tham gia quản lý, tạo việc làm cho lao động nữ đến năm 2030”</w:t>
      </w:r>
      <w:r w:rsidRPr="00357ED9">
        <w:rPr>
          <w:rFonts w:ascii="Times New Roman" w:hAnsi="Times New Roman"/>
        </w:rPr>
        <w:t>.</w:t>
      </w:r>
    </w:p>
    <w:p w:rsidR="00E032EB" w:rsidRPr="00357ED9" w:rsidRDefault="00E032EB" w:rsidP="00357ED9">
      <w:pPr>
        <w:spacing w:before="120" w:after="120"/>
        <w:ind w:firstLine="567"/>
        <w:jc w:val="both"/>
        <w:rPr>
          <w:rFonts w:ascii="Times New Roman" w:hAnsi="Times New Roman"/>
          <w:b/>
          <w:bCs/>
        </w:rPr>
      </w:pPr>
      <w:r w:rsidRPr="00357ED9">
        <w:rPr>
          <w:rFonts w:ascii="Times New Roman" w:hAnsi="Times New Roman"/>
          <w:b/>
          <w:bCs/>
        </w:rPr>
        <w:t>6.</w:t>
      </w:r>
      <w:r w:rsidR="008C5575" w:rsidRPr="00357ED9">
        <w:rPr>
          <w:rFonts w:ascii="Times New Roman" w:hAnsi="Times New Roman"/>
          <w:b/>
          <w:bCs/>
          <w:lang w:val="af-ZA"/>
        </w:rPr>
        <w:t xml:space="preserve"> </w:t>
      </w:r>
      <w:r w:rsidR="008C5575" w:rsidRPr="00357ED9">
        <w:rPr>
          <w:rFonts w:ascii="Times New Roman" w:hAnsi="Times New Roman"/>
          <w:b/>
          <w:bCs/>
        </w:rPr>
        <w:t xml:space="preserve">Về tổ chức các </w:t>
      </w:r>
      <w:r w:rsidRPr="00357ED9">
        <w:rPr>
          <w:rFonts w:ascii="Times New Roman" w:hAnsi="Times New Roman"/>
          <w:b/>
          <w:bCs/>
        </w:rPr>
        <w:t xml:space="preserve">chương trình, </w:t>
      </w:r>
      <w:r w:rsidR="008C5575" w:rsidRPr="00357ED9">
        <w:rPr>
          <w:rFonts w:ascii="Times New Roman" w:hAnsi="Times New Roman"/>
          <w:b/>
          <w:bCs/>
        </w:rPr>
        <w:t>sự kiện, hội nghị</w:t>
      </w:r>
    </w:p>
    <w:p w:rsidR="00357ED9" w:rsidRPr="00357ED9" w:rsidRDefault="00E032EB" w:rsidP="00357ED9">
      <w:pPr>
        <w:spacing w:before="120" w:after="120"/>
        <w:ind w:firstLine="567"/>
        <w:jc w:val="both"/>
        <w:rPr>
          <w:rFonts w:ascii="Times New Roman" w:hAnsi="Times New Roman"/>
          <w:b/>
          <w:bCs/>
        </w:rPr>
      </w:pPr>
      <w:r w:rsidRPr="00357ED9">
        <w:rPr>
          <w:rFonts w:ascii="Times New Roman" w:hAnsi="Times New Roman"/>
          <w:b/>
          <w:bCs/>
        </w:rPr>
        <w:t xml:space="preserve">6.1 </w:t>
      </w:r>
      <w:r w:rsidRPr="00357ED9">
        <w:rPr>
          <w:rFonts w:ascii="Times New Roman" w:hAnsi="Times New Roman"/>
          <w:b/>
          <w:bCs/>
          <w:iCs/>
        </w:rPr>
        <w:t>Tổng kết các chương trình, đề án, dự án:</w:t>
      </w:r>
      <w:r w:rsidRPr="00357ED9">
        <w:rPr>
          <w:rFonts w:ascii="Times New Roman" w:hAnsi="Times New Roman"/>
          <w:b/>
          <w:bCs/>
        </w:rPr>
        <w:t xml:space="preserve"> </w:t>
      </w:r>
    </w:p>
    <w:p w:rsidR="00E032EB" w:rsidRPr="00357ED9" w:rsidRDefault="00E032EB" w:rsidP="00357ED9">
      <w:pPr>
        <w:spacing w:before="120" w:after="120"/>
        <w:ind w:firstLine="567"/>
        <w:jc w:val="both"/>
        <w:rPr>
          <w:rFonts w:ascii="Times New Roman" w:hAnsi="Times New Roman"/>
          <w:bCs/>
        </w:rPr>
      </w:pPr>
      <w:r w:rsidRPr="00357ED9">
        <w:rPr>
          <w:rFonts w:ascii="Times New Roman" w:hAnsi="Times New Roman"/>
        </w:rPr>
        <w:t xml:space="preserve">Đề án số 08-ĐA/TU về tập hợp, đoàn kết công nhân trên địa bàn tỉnh Tây Ninh giai đoạn 2020-2025; </w:t>
      </w:r>
      <w:r w:rsidRPr="00357ED9">
        <w:rPr>
          <w:rFonts w:ascii="Times New Roman" w:hAnsi="Times New Roman"/>
          <w:bCs/>
        </w:rPr>
        <w:t>Đề án 939 và biểu dương điển hình hợp tác xã do phụ nữ tham gia quản lý, tạo việc làm cho lao động nữ; Đề án “Bồi dưỡng cán bộ, công chức Hội LHPN các cấp và chi hội trưởng phụ nữ giai đoạn 2019 - 2025” (Đề án 1893); Chương trình MTQG xây dựng NTM giai đoạn 2010 - 2025 và Cuộc vận động "Xây dựng Gia đình 5 không 3 sạch"</w:t>
      </w:r>
      <w:r w:rsidRPr="00357ED9">
        <w:rPr>
          <w:rFonts w:ascii="Times New Roman" w:hAnsi="Times New Roman"/>
        </w:rPr>
        <w:t xml:space="preserve">; </w:t>
      </w:r>
      <w:r w:rsidRPr="00357ED9">
        <w:rPr>
          <w:rFonts w:ascii="Times New Roman" w:hAnsi="Times New Roman"/>
          <w:bCs/>
        </w:rPr>
        <w:t xml:space="preserve">Chương trình “Mẹ đỡ đầu” giai đoạn 2021 - 2025; Chương trình “Đồng hành cùng phụ nữ biên cương” giai đoạn 2021 - 2025; Dự án 8 “Thực hiện bình đẳng giới và giải quyết những vấn đề cấp thiết đối với phụ nữ và trẻ em” giai đoạn 1: 2021 - 2025. </w:t>
      </w:r>
    </w:p>
    <w:p w:rsidR="00E032EB" w:rsidRPr="00357ED9" w:rsidRDefault="00E032EB" w:rsidP="00357ED9">
      <w:pPr>
        <w:spacing w:before="120" w:after="120"/>
        <w:ind w:firstLine="567"/>
        <w:jc w:val="both"/>
        <w:rPr>
          <w:rFonts w:ascii="Times New Roman" w:hAnsi="Times New Roman"/>
          <w:b/>
          <w:bCs/>
        </w:rPr>
      </w:pPr>
      <w:r w:rsidRPr="00357ED9">
        <w:rPr>
          <w:rFonts w:ascii="Times New Roman" w:hAnsi="Times New Roman"/>
          <w:bCs/>
        </w:rPr>
        <w:t xml:space="preserve">Phối hợp tổ chức sơ, tổng kết các chương trình phối hợp giữa Hội LHPN tỉnh với các Sở, ban, ngành của tỉnh giai đoạn 2021 - 2025. </w:t>
      </w:r>
    </w:p>
    <w:p w:rsidR="00E032EB" w:rsidRPr="00357ED9" w:rsidRDefault="00E032EB" w:rsidP="00357ED9">
      <w:pPr>
        <w:spacing w:before="120" w:after="120"/>
        <w:ind w:firstLine="567"/>
        <w:jc w:val="both"/>
        <w:rPr>
          <w:rFonts w:ascii="Times New Roman" w:hAnsi="Times New Roman"/>
          <w:bCs/>
        </w:rPr>
      </w:pPr>
      <w:r w:rsidRPr="00357ED9">
        <w:rPr>
          <w:rFonts w:ascii="Times New Roman" w:hAnsi="Times New Roman"/>
          <w:b/>
        </w:rPr>
        <w:t>- Sơ kết:</w:t>
      </w:r>
      <w:r w:rsidRPr="00357ED9">
        <w:rPr>
          <w:rFonts w:ascii="Times New Roman" w:hAnsi="Times New Roman"/>
          <w:bCs/>
        </w:rPr>
        <w:t xml:space="preserve"> 5 năm thực hiện Nghị quyết số 18/NQ-BCH về Hỗ trợ phụ nữ hội nhập quốc tế đến năm 2030 của Hội LHPN Việt Nam</w:t>
      </w:r>
      <w:r w:rsidRPr="00357ED9">
        <w:rPr>
          <w:rFonts w:ascii="Times New Roman" w:hAnsi="Times New Roman"/>
        </w:rPr>
        <w:t xml:space="preserve">; </w:t>
      </w:r>
      <w:r w:rsidRPr="00357ED9">
        <w:rPr>
          <w:rFonts w:ascii="Times New Roman" w:hAnsi="Times New Roman"/>
          <w:bCs/>
        </w:rPr>
        <w:t xml:space="preserve">sơ kết giữa kỳ giai đoạn 2 của Đề án 938; 5 năm thực hiện Chiến lược quốc gia về bình đẳng giới giai đoạn 2021 - 2030. </w:t>
      </w:r>
    </w:p>
    <w:p w:rsidR="005D5776" w:rsidRPr="00357ED9" w:rsidRDefault="00E14C56" w:rsidP="00357ED9">
      <w:pPr>
        <w:spacing w:before="120" w:after="120"/>
        <w:ind w:firstLine="567"/>
        <w:jc w:val="both"/>
        <w:rPr>
          <w:rFonts w:ascii="Times New Roman" w:hAnsi="Times New Roman"/>
          <w:b/>
        </w:rPr>
      </w:pPr>
      <w:r w:rsidRPr="00357ED9">
        <w:rPr>
          <w:rFonts w:ascii="Times New Roman" w:hAnsi="Times New Roman"/>
          <w:b/>
        </w:rPr>
        <w:t xml:space="preserve">6.2 </w:t>
      </w:r>
      <w:r w:rsidR="00E032EB" w:rsidRPr="00357ED9">
        <w:rPr>
          <w:rFonts w:ascii="Times New Roman" w:hAnsi="Times New Roman"/>
          <w:b/>
        </w:rPr>
        <w:t xml:space="preserve">Hội nghị, sự kiện: </w:t>
      </w:r>
    </w:p>
    <w:p w:rsidR="00357ED9" w:rsidRDefault="005D5776" w:rsidP="00357ED9">
      <w:pPr>
        <w:spacing w:before="120" w:after="120"/>
        <w:ind w:firstLine="567"/>
        <w:jc w:val="both"/>
        <w:rPr>
          <w:rFonts w:ascii="Times New Roman" w:hAnsi="Times New Roman"/>
          <w:b/>
        </w:rPr>
      </w:pPr>
      <w:r w:rsidRPr="00357ED9">
        <w:rPr>
          <w:rFonts w:ascii="Times New Roman" w:hAnsi="Times New Roman"/>
          <w:b/>
        </w:rPr>
        <w:t>-</w:t>
      </w:r>
      <w:r w:rsidR="00E032EB" w:rsidRPr="00357ED9">
        <w:rPr>
          <w:rFonts w:ascii="Times New Roman" w:hAnsi="Times New Roman"/>
        </w:rPr>
        <w:t xml:space="preserve"> </w:t>
      </w:r>
      <w:r w:rsidR="00E032EB" w:rsidRPr="00357ED9">
        <w:rPr>
          <w:rFonts w:ascii="Times New Roman" w:hAnsi="Times New Roman"/>
          <w:bCs/>
        </w:rPr>
        <w:t>Hội nghị biểu dương Điển hình tiến tiến giai đoạn 2020 - 2025; Hội nghị biểu dương phụ nữ làm kinh tế giỏi</w:t>
      </w:r>
      <w:r w:rsidRPr="00357ED9">
        <w:rPr>
          <w:rFonts w:ascii="Times New Roman" w:hAnsi="Times New Roman"/>
          <w:bCs/>
        </w:rPr>
        <w:t>.</w:t>
      </w:r>
    </w:p>
    <w:p w:rsidR="005D5776" w:rsidRPr="00357ED9" w:rsidRDefault="005D5776" w:rsidP="00357ED9">
      <w:pPr>
        <w:spacing w:before="120" w:after="120"/>
        <w:ind w:firstLine="567"/>
        <w:jc w:val="both"/>
        <w:rPr>
          <w:rFonts w:ascii="Times New Roman" w:hAnsi="Times New Roman"/>
          <w:b/>
        </w:rPr>
      </w:pPr>
      <w:r w:rsidRPr="00357ED9">
        <w:rPr>
          <w:rFonts w:ascii="Times New Roman" w:hAnsi="Times New Roman"/>
          <w:b/>
        </w:rPr>
        <w:t xml:space="preserve">- </w:t>
      </w:r>
      <w:r w:rsidRPr="00357ED9">
        <w:rPr>
          <w:rFonts w:ascii="Times New Roman" w:hAnsi="Times New Roman"/>
        </w:rPr>
        <w:t>Lễ kỷ niệm 1985 năm Khởi nghĩa Hai Bà Trưng, 115 năm ngày Quốc tế Phụ nữ (8/3/1910) gắn với kỷ niệm 50 năm Ngày Giải phóng miền Nam, thống nhất đất nước (30/4/1975 - 30/4/2025).</w:t>
      </w:r>
    </w:p>
    <w:p w:rsidR="005D5776" w:rsidRPr="00357ED9" w:rsidRDefault="005D5776" w:rsidP="00357ED9">
      <w:pPr>
        <w:spacing w:before="120" w:after="120"/>
        <w:ind w:firstLine="567"/>
        <w:jc w:val="both"/>
        <w:rPr>
          <w:rFonts w:ascii="Times New Roman" w:hAnsi="Times New Roman"/>
        </w:rPr>
      </w:pPr>
      <w:r w:rsidRPr="00357ED9">
        <w:rPr>
          <w:rFonts w:ascii="Times New Roman" w:hAnsi="Times New Roman"/>
        </w:rPr>
        <w:lastRenderedPageBreak/>
        <w:t>- Sự kiện Tuần lễ Áo dài nhằm giáo dục truyền thống, lịch sử văn hóa, tôn vinh “Áo dài - Di sản văn hóa Việt Nam” nhân Ngày Quốc tế phụ nữ 8/3</w:t>
      </w:r>
    </w:p>
    <w:p w:rsidR="00E14C56" w:rsidRPr="00357ED9" w:rsidRDefault="005D5776" w:rsidP="00357ED9">
      <w:pPr>
        <w:spacing w:before="120" w:after="120"/>
        <w:ind w:firstLine="567"/>
        <w:jc w:val="both"/>
        <w:rPr>
          <w:rFonts w:ascii="Times New Roman" w:hAnsi="Times New Roman"/>
        </w:rPr>
      </w:pPr>
      <w:r w:rsidRPr="00357ED9">
        <w:rPr>
          <w:rFonts w:ascii="Times New Roman" w:hAnsi="Times New Roman"/>
        </w:rPr>
        <w:t xml:space="preserve">- </w:t>
      </w:r>
      <w:r w:rsidR="00E14C56" w:rsidRPr="00357ED9">
        <w:rPr>
          <w:rFonts w:ascii="Times New Roman" w:hAnsi="Times New Roman"/>
          <w:lang w:val="af-ZA"/>
        </w:rPr>
        <w:t xml:space="preserve">Tổ chức Họp mặt truyền thống cơ quan Hội Phụ nữ giải phóng khu Đông Nam bộ lần thứ </w:t>
      </w:r>
      <w:r w:rsidRPr="00357ED9">
        <w:rPr>
          <w:rFonts w:ascii="Times New Roman" w:hAnsi="Times New Roman"/>
          <w:lang w:val="af-ZA"/>
        </w:rPr>
        <w:t>XXVI.</w:t>
      </w:r>
    </w:p>
    <w:p w:rsidR="005D5776" w:rsidRPr="00357ED9" w:rsidRDefault="005D5776" w:rsidP="00357ED9">
      <w:pPr>
        <w:spacing w:before="120" w:after="120"/>
        <w:ind w:firstLine="567"/>
        <w:jc w:val="both"/>
        <w:rPr>
          <w:rFonts w:ascii="Times New Roman" w:hAnsi="Times New Roman"/>
          <w:bCs/>
        </w:rPr>
      </w:pPr>
      <w:r w:rsidRPr="00357ED9">
        <w:rPr>
          <w:rFonts w:ascii="Times New Roman" w:hAnsi="Times New Roman"/>
          <w:bCs/>
        </w:rPr>
        <w:t xml:space="preserve">- </w:t>
      </w:r>
      <w:r w:rsidRPr="00357ED9">
        <w:rPr>
          <w:rFonts w:ascii="Times New Roman" w:hAnsi="Times New Roman"/>
          <w:bCs/>
        </w:rPr>
        <w:t>Chương trình hưởng</w:t>
      </w:r>
      <w:r w:rsidRPr="00357ED9">
        <w:rPr>
          <w:rFonts w:ascii="Times New Roman" w:hAnsi="Times New Roman"/>
          <w:bCs/>
        </w:rPr>
        <w:t xml:space="preserve"> ứng Ngày Môi trường Thế giới 5/6 và Tháng hành động vì môi trường năm 2025.</w:t>
      </w:r>
    </w:p>
    <w:p w:rsidR="005D5776" w:rsidRPr="00357ED9" w:rsidRDefault="005D5776" w:rsidP="00357ED9">
      <w:pPr>
        <w:spacing w:before="120" w:after="120"/>
        <w:ind w:firstLine="567"/>
        <w:jc w:val="both"/>
        <w:rPr>
          <w:rFonts w:ascii="Times New Roman" w:hAnsi="Times New Roman"/>
          <w:bCs/>
        </w:rPr>
      </w:pPr>
      <w:r w:rsidRPr="00357ED9">
        <w:rPr>
          <w:rFonts w:ascii="Times New Roman" w:hAnsi="Times New Roman"/>
          <w:bCs/>
        </w:rPr>
        <w:t>- Lễ kỷ niệm 95 năm thành lập Hội LHPN Việt Nam, Ngày phụ nữ Việt Nam 20/10 gắn với chúc thọ cán bộ phụ nữ hư</w:t>
      </w:r>
      <w:r w:rsidRPr="00357ED9">
        <w:rPr>
          <w:rFonts w:ascii="Times New Roman" w:hAnsi="Times New Roman"/>
          <w:bCs/>
        </w:rPr>
        <w:t>u</w:t>
      </w:r>
      <w:r w:rsidRPr="00357ED9">
        <w:rPr>
          <w:rFonts w:ascii="Times New Roman" w:hAnsi="Times New Roman"/>
          <w:bCs/>
        </w:rPr>
        <w:t xml:space="preserve"> trí tỉnh. </w:t>
      </w:r>
    </w:p>
    <w:p w:rsidR="005D5776" w:rsidRPr="00357ED9" w:rsidRDefault="005D5776" w:rsidP="00357ED9">
      <w:pPr>
        <w:spacing w:before="120" w:after="120"/>
        <w:ind w:firstLine="567"/>
        <w:jc w:val="both"/>
        <w:rPr>
          <w:rFonts w:ascii="Times New Roman" w:hAnsi="Times New Roman"/>
          <w:bCs/>
        </w:rPr>
      </w:pPr>
      <w:r w:rsidRPr="00357ED9">
        <w:rPr>
          <w:rFonts w:ascii="Times New Roman" w:hAnsi="Times New Roman"/>
          <w:bCs/>
        </w:rPr>
        <w:t xml:space="preserve">- </w:t>
      </w:r>
      <w:r w:rsidRPr="00357ED9">
        <w:rPr>
          <w:rFonts w:ascii="Times New Roman" w:hAnsi="Times New Roman"/>
          <w:bCs/>
        </w:rPr>
        <w:t>Chương trình</w:t>
      </w:r>
      <w:r w:rsidRPr="00357ED9">
        <w:rPr>
          <w:rFonts w:ascii="Times New Roman" w:hAnsi="Times New Roman"/>
          <w:bCs/>
        </w:rPr>
        <w:t xml:space="preserve"> trao học bổng Nguyễn Thị Bé năm 2025.</w:t>
      </w:r>
    </w:p>
    <w:p w:rsidR="005D5776" w:rsidRPr="00357ED9" w:rsidRDefault="005D5776" w:rsidP="00357ED9">
      <w:pPr>
        <w:spacing w:before="120" w:after="120"/>
        <w:ind w:firstLine="567"/>
        <w:jc w:val="both"/>
        <w:rPr>
          <w:rFonts w:ascii="Times New Roman" w:hAnsi="Times New Roman"/>
          <w:bCs/>
        </w:rPr>
      </w:pPr>
      <w:r w:rsidRPr="00357ED9">
        <w:rPr>
          <w:rFonts w:ascii="Times New Roman" w:hAnsi="Times New Roman"/>
          <w:bCs/>
        </w:rPr>
        <w:t xml:space="preserve">- </w:t>
      </w:r>
      <w:r w:rsidR="00E032EB" w:rsidRPr="00357ED9">
        <w:rPr>
          <w:rFonts w:ascii="Times New Roman" w:hAnsi="Times New Roman"/>
          <w:bCs/>
        </w:rPr>
        <w:t>Họp giao ban giữa Hội LHPN tỉnh Tây Ninh với Hội Phụ nữ Campuchia vì Hòa bình và Phát triển tỉnh Svay Rieng, Tbong Khmum, Prey Veng.</w:t>
      </w:r>
      <w:r w:rsidR="00E032EB" w:rsidRPr="00357ED9">
        <w:rPr>
          <w:rFonts w:ascii="Times New Roman" w:hAnsi="Times New Roman"/>
          <w:bCs/>
        </w:rPr>
        <w:tab/>
      </w:r>
    </w:p>
    <w:p w:rsidR="00E032EB" w:rsidRPr="00357ED9" w:rsidRDefault="005D5776" w:rsidP="00357ED9">
      <w:pPr>
        <w:spacing w:before="120" w:after="120"/>
        <w:ind w:firstLine="567"/>
        <w:jc w:val="both"/>
        <w:rPr>
          <w:rFonts w:ascii="Times New Roman" w:hAnsi="Times New Roman"/>
          <w:bCs/>
        </w:rPr>
      </w:pPr>
      <w:r w:rsidRPr="00357ED9">
        <w:rPr>
          <w:rFonts w:ascii="Times New Roman" w:hAnsi="Times New Roman"/>
          <w:bCs/>
        </w:rPr>
        <w:t xml:space="preserve">- </w:t>
      </w:r>
      <w:r w:rsidR="00E032EB" w:rsidRPr="00357ED9">
        <w:rPr>
          <w:rFonts w:ascii="Times New Roman" w:hAnsi="Times New Roman"/>
          <w:lang w:val="vi-VN"/>
        </w:rPr>
        <w:t>Tổ chức ngày Phụ nữ khởi nghiệp năm 202</w:t>
      </w:r>
      <w:r w:rsidR="00E032EB" w:rsidRPr="00357ED9">
        <w:rPr>
          <w:rFonts w:ascii="Times New Roman" w:hAnsi="Times New Roman"/>
        </w:rPr>
        <w:t>5.</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b/>
        </w:rPr>
        <w:t>2. Các lớp tập huấn, bồi dưỡng, hội thi</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rPr>
        <w:t>- Lớp Bồi dưỡng cơ bản về nghiệp vụ công tác Hội cho cán bộ Hội LHPN các cấp năm 2025</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rPr>
        <w:t>- Tổ chức Hội thảo: Sản phẩm OCOP - Động lực phát triển của HTX</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rPr>
        <w:t>- Chọn địa bàn thực hiện mô hình kinh tế tập thể; Triển khai các hoạt động tại mô hình (tập huấn chuyển giao khoa học kỹ thuật).</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rPr>
        <w:t>- Tập huấn nâng cao năng lực cho cán bộ Hội, tuyên truyền viên nòng cốt về kiến thức, kỹ năng triển khai tuyên truyền, vận động “Gia đình có trách nhiệm trong thực hiện ATGT”. Xây dựng mô hình điểm “Gia đình có trách nhiệm trong an toàn giao thông”.</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rPr>
        <w:t>- T</w:t>
      </w:r>
      <w:r w:rsidR="00E14C56" w:rsidRPr="00357ED9">
        <w:rPr>
          <w:rFonts w:ascii="Times New Roman" w:hAnsi="Times New Roman"/>
        </w:rPr>
        <w:t>iếp tục t</w:t>
      </w:r>
      <w:r w:rsidRPr="00357ED9">
        <w:rPr>
          <w:rFonts w:ascii="Times New Roman" w:hAnsi="Times New Roman"/>
        </w:rPr>
        <w:t>riển khai hoạt động mô hình</w:t>
      </w:r>
      <w:r w:rsidRPr="00357ED9">
        <w:rPr>
          <w:rFonts w:ascii="Times New Roman" w:hAnsi="Times New Roman"/>
          <w:lang w:val="vi-VN"/>
        </w:rPr>
        <w:t xml:space="preserve"> </w:t>
      </w:r>
      <w:r w:rsidRPr="00357ED9">
        <w:rPr>
          <w:rStyle w:val="Strong"/>
          <w:rFonts w:ascii="Times New Roman" w:hAnsi="Times New Roman"/>
          <w:b w:val="0"/>
          <w:bCs w:val="0"/>
        </w:rPr>
        <w:t xml:space="preserve">điểm </w:t>
      </w:r>
      <w:r w:rsidRPr="00357ED9">
        <w:rPr>
          <w:rStyle w:val="Strong"/>
          <w:rFonts w:ascii="Times New Roman" w:hAnsi="Times New Roman"/>
          <w:b w:val="0"/>
          <w:bCs w:val="0"/>
          <w:iCs/>
          <w:lang w:val="vi-VN"/>
        </w:rPr>
        <w:t>“</w:t>
      </w:r>
      <w:r w:rsidRPr="00357ED9">
        <w:rPr>
          <w:rStyle w:val="Strong"/>
          <w:rFonts w:ascii="Times New Roman" w:hAnsi="Times New Roman"/>
          <w:b w:val="0"/>
          <w:bCs w:val="0"/>
          <w:iCs/>
        </w:rPr>
        <w:t>Chi hội phụ nữ 5 có, 3 sạch</w:t>
      </w:r>
      <w:r w:rsidRPr="00357ED9">
        <w:rPr>
          <w:rStyle w:val="Strong"/>
          <w:rFonts w:ascii="Times New Roman" w:hAnsi="Times New Roman"/>
          <w:b w:val="0"/>
          <w:bCs w:val="0"/>
          <w:iCs/>
          <w:lang w:val="vi-VN"/>
        </w:rPr>
        <w:t>”</w:t>
      </w:r>
      <w:r w:rsidRPr="00357ED9">
        <w:rPr>
          <w:rFonts w:ascii="Times New Roman" w:hAnsi="Times New Roman"/>
          <w:b/>
          <w:bCs/>
        </w:rPr>
        <w:t>,</w:t>
      </w:r>
      <w:r w:rsidRPr="00357ED9">
        <w:rPr>
          <w:rFonts w:ascii="Times New Roman" w:hAnsi="Times New Roman"/>
        </w:rPr>
        <w:t xml:space="preserve"> “Tổ phụ nữ giới thiệu việc làm”</w:t>
      </w:r>
      <w:r w:rsidRPr="00357ED9">
        <w:rPr>
          <w:rStyle w:val="Strong"/>
          <w:rFonts w:ascii="Times New Roman" w:hAnsi="Times New Roman"/>
          <w:lang w:val="vi-VN"/>
        </w:rPr>
        <w:t xml:space="preserve"> </w:t>
      </w:r>
      <w:r w:rsidRPr="00357ED9">
        <w:rPr>
          <w:rStyle w:val="Strong"/>
          <w:rFonts w:ascii="Times New Roman" w:hAnsi="Times New Roman"/>
          <w:b w:val="0"/>
          <w:bCs w:val="0"/>
          <w:lang w:val="vi-VN"/>
        </w:rPr>
        <w:t>t</w:t>
      </w:r>
      <w:r w:rsidRPr="00357ED9">
        <w:rPr>
          <w:rFonts w:ascii="Times New Roman" w:hAnsi="Times New Roman"/>
          <w:lang w:val="vi-VN"/>
        </w:rPr>
        <w:t xml:space="preserve">ại </w:t>
      </w:r>
      <w:r w:rsidRPr="00357ED9">
        <w:rPr>
          <w:rFonts w:ascii="Times New Roman" w:hAnsi="Times New Roman"/>
        </w:rPr>
        <w:t>ấp Năm Trại, xã Trường Đông</w:t>
      </w:r>
      <w:r w:rsidRPr="00357ED9">
        <w:rPr>
          <w:rFonts w:ascii="Times New Roman" w:hAnsi="Times New Roman"/>
          <w:lang w:val="vi-VN"/>
        </w:rPr>
        <w:t xml:space="preserve">, </w:t>
      </w:r>
      <w:r w:rsidRPr="00357ED9">
        <w:rPr>
          <w:rFonts w:ascii="Times New Roman" w:hAnsi="Times New Roman"/>
        </w:rPr>
        <w:t>thị xã</w:t>
      </w:r>
      <w:r w:rsidRPr="00357ED9">
        <w:rPr>
          <w:rFonts w:ascii="Times New Roman" w:hAnsi="Times New Roman"/>
          <w:lang w:val="vi-VN"/>
        </w:rPr>
        <w:t xml:space="preserve"> </w:t>
      </w:r>
      <w:r w:rsidRPr="00357ED9">
        <w:rPr>
          <w:rFonts w:ascii="Times New Roman" w:hAnsi="Times New Roman"/>
        </w:rPr>
        <w:t>Hòa Thành</w:t>
      </w:r>
      <w:r w:rsidRPr="00357ED9">
        <w:rPr>
          <w:rFonts w:ascii="Times New Roman" w:hAnsi="Times New Roman"/>
          <w:lang w:val="vi-VN"/>
        </w:rPr>
        <w:t xml:space="preserve"> </w:t>
      </w:r>
      <w:r w:rsidRPr="00357ED9">
        <w:rPr>
          <w:rFonts w:ascii="Times New Roman" w:hAnsi="Times New Roman"/>
        </w:rPr>
        <w:t>(tập huấn nâng cao kiến thức về 3 sạch và sức khỏe cho phụ nữ, trẻ em; tổng kết, nhân rộng mô hình).</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hAnsi="Times New Roman"/>
        </w:rPr>
        <w:t>- Tập huấn cho cán bộ Hội cấp huyện, hội viên phụ nữ về kiến thức ATTP; kinh doanh nông sản thực phẩm an toàn.</w:t>
      </w:r>
    </w:p>
    <w:p w:rsidR="005D5776" w:rsidRPr="00357ED9" w:rsidRDefault="005D5776"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Cs/>
        </w:rPr>
      </w:pPr>
      <w:r w:rsidRPr="00357ED9">
        <w:rPr>
          <w:rFonts w:ascii="Times New Roman" w:hAnsi="Times New Roman"/>
        </w:rPr>
        <w:t>- Tập huấn</w:t>
      </w:r>
      <w:r w:rsidRPr="00357ED9">
        <w:rPr>
          <w:rFonts w:ascii="Times New Roman" w:hAnsi="Times New Roman"/>
          <w:bCs/>
        </w:rPr>
        <w:t xml:space="preserve"> nâng cao vai trò hội viên phụ nữ trong tuyên truyền bảo vệ môi trường, phân loại chất thải rắn sinh hoạt.  </w:t>
      </w:r>
    </w:p>
    <w:p w:rsidR="00E032EB"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Cs/>
        </w:rPr>
      </w:pPr>
      <w:r w:rsidRPr="00357ED9">
        <w:rPr>
          <w:rFonts w:ascii="Times New Roman" w:hAnsi="Times New Roman"/>
          <w:bCs/>
        </w:rPr>
        <w:t>- Tổ chức truyền thông “Ngày Phụ nữ với Pháp luật” hưởng ứng Ngày Pháp luật Việt Nam và Tháng hành động Vì Bình đẳng giới năm 2025.</w:t>
      </w:r>
    </w:p>
    <w:p w:rsidR="00357ED9" w:rsidRPr="00357ED9" w:rsidRDefault="00E032EB"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Cs/>
          <w:iCs/>
        </w:rPr>
      </w:pPr>
      <w:r w:rsidRPr="00357ED9">
        <w:rPr>
          <w:rFonts w:ascii="Times New Roman" w:hAnsi="Times New Roman"/>
          <w:bCs/>
        </w:rPr>
        <w:t>-</w:t>
      </w:r>
      <w:r w:rsidRPr="00357ED9">
        <w:rPr>
          <w:rFonts w:ascii="Times New Roman" w:hAnsi="Times New Roman"/>
          <w:b/>
        </w:rPr>
        <w:t xml:space="preserve"> </w:t>
      </w:r>
      <w:r w:rsidRPr="00357ED9">
        <w:rPr>
          <w:rFonts w:ascii="Times New Roman" w:hAnsi="Times New Roman"/>
          <w:bCs/>
          <w:iCs/>
        </w:rPr>
        <w:t>Hội thi cấp tỉnh “Tuyên truyền viên giỏi về bảo vệ môi trường" năm 2025</w:t>
      </w:r>
    </w:p>
    <w:p w:rsidR="00E14C56" w:rsidRPr="00357ED9" w:rsidRDefault="00E14C56"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eastAsia="SimSun" w:hAnsi="Times New Roman"/>
          <w:b/>
          <w:lang w:val="pt-PT"/>
        </w:rPr>
      </w:pPr>
      <w:r w:rsidRPr="00357ED9">
        <w:rPr>
          <w:rFonts w:ascii="Times New Roman" w:hAnsi="Times New Roman"/>
          <w:b/>
          <w:iCs/>
        </w:rPr>
        <w:t xml:space="preserve">III. </w:t>
      </w:r>
      <w:r w:rsidR="00E032EB" w:rsidRPr="00357ED9">
        <w:rPr>
          <w:rFonts w:ascii="Times New Roman" w:eastAsia="SimSun" w:hAnsi="Times New Roman"/>
          <w:b/>
          <w:lang w:val="pt-PT"/>
        </w:rPr>
        <w:t>Đối với các nhiệm vụ thường xuyê</w:t>
      </w:r>
      <w:r w:rsidRPr="00357ED9">
        <w:rPr>
          <w:rFonts w:ascii="Times New Roman" w:eastAsia="SimSun" w:hAnsi="Times New Roman"/>
          <w:b/>
          <w:lang w:val="pt-PT"/>
        </w:rPr>
        <w:t>n</w:t>
      </w:r>
    </w:p>
    <w:p w:rsidR="00693973" w:rsidRDefault="00010730"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eastAsia="SimSun" w:hAnsi="Times New Roman"/>
          <w:lang w:val="sq-AL"/>
        </w:rPr>
      </w:pPr>
      <w:r w:rsidRPr="00357ED9">
        <w:rPr>
          <w:rFonts w:ascii="Times New Roman" w:eastAsia="SimSun" w:hAnsi="Times New Roman"/>
          <w:lang w:val="sq-AL"/>
        </w:rPr>
        <w:t xml:space="preserve">Chỉ đạo </w:t>
      </w:r>
      <w:r w:rsidR="002B0721" w:rsidRPr="00357ED9">
        <w:rPr>
          <w:rFonts w:ascii="Times New Roman" w:eastAsia="SimSun" w:hAnsi="Times New Roman"/>
          <w:lang w:val="sq-AL"/>
        </w:rPr>
        <w:t xml:space="preserve">các cấp Hội </w:t>
      </w:r>
      <w:r w:rsidRPr="00357ED9">
        <w:rPr>
          <w:rFonts w:ascii="Times New Roman" w:eastAsia="SimSun" w:hAnsi="Times New Roman"/>
          <w:lang w:val="sq-AL"/>
        </w:rPr>
        <w:t xml:space="preserve">căn cứ Nghị quyết Đại hội đại biểu phụ nữ tỉnh lần thứ XIV, Nghị quyết Đại hội </w:t>
      </w:r>
      <w:r w:rsidR="00297187" w:rsidRPr="00357ED9">
        <w:rPr>
          <w:rFonts w:ascii="Times New Roman" w:eastAsia="SimSun" w:hAnsi="Times New Roman"/>
          <w:lang w:val="sq-AL"/>
        </w:rPr>
        <w:t xml:space="preserve">đại biểu </w:t>
      </w:r>
      <w:r w:rsidRPr="00357ED9">
        <w:rPr>
          <w:rFonts w:ascii="Times New Roman" w:eastAsia="SimSun" w:hAnsi="Times New Roman"/>
          <w:lang w:val="sq-AL"/>
        </w:rPr>
        <w:t xml:space="preserve">phụ nữ </w:t>
      </w:r>
      <w:r w:rsidR="002B0721" w:rsidRPr="00357ED9">
        <w:rPr>
          <w:rFonts w:ascii="Times New Roman" w:eastAsia="SimSun" w:hAnsi="Times New Roman"/>
          <w:lang w:val="sq-AL"/>
        </w:rPr>
        <w:t>cùng</w:t>
      </w:r>
      <w:r w:rsidRPr="00357ED9">
        <w:rPr>
          <w:rFonts w:ascii="Times New Roman" w:eastAsia="SimSun" w:hAnsi="Times New Roman"/>
          <w:lang w:val="sq-AL"/>
        </w:rPr>
        <w:t xml:space="preserve"> cấp, Kế hoạch hoạt động toàn khóa </w:t>
      </w:r>
      <w:r w:rsidR="00C90D5E" w:rsidRPr="00357ED9">
        <w:rPr>
          <w:rFonts w:ascii="Times New Roman" w:eastAsia="SimSun" w:hAnsi="Times New Roman"/>
          <w:lang w:val="sq-AL"/>
        </w:rPr>
        <w:t>cùng</w:t>
      </w:r>
      <w:r w:rsidRPr="00357ED9">
        <w:rPr>
          <w:rFonts w:ascii="Times New Roman" w:eastAsia="SimSun" w:hAnsi="Times New Roman"/>
          <w:lang w:val="sq-AL"/>
        </w:rPr>
        <w:t xml:space="preserve"> cấp để triển khai, thực hiện</w:t>
      </w:r>
      <w:r w:rsidR="00E14C56" w:rsidRPr="00357ED9">
        <w:rPr>
          <w:rFonts w:ascii="Times New Roman" w:eastAsia="SimSun" w:hAnsi="Times New Roman"/>
          <w:lang w:val="sq-AL"/>
        </w:rPr>
        <w:t>.</w:t>
      </w:r>
    </w:p>
    <w:p w:rsidR="00357ED9" w:rsidRPr="00357ED9" w:rsidRDefault="00357ED9"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eastAsia="SimSun" w:hAnsi="Times New Roman"/>
          <w:lang w:val="sq-AL"/>
        </w:rPr>
      </w:pPr>
    </w:p>
    <w:p w:rsidR="00693973" w:rsidRPr="00357ED9" w:rsidRDefault="00693973"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eastAsia="SimSun" w:hAnsi="Times New Roman"/>
          <w:lang w:val="sq-AL"/>
        </w:rPr>
      </w:pPr>
      <w:r w:rsidRPr="00357ED9">
        <w:rPr>
          <w:rFonts w:ascii="Times New Roman" w:hAnsi="Times New Roman"/>
          <w:b/>
          <w:lang w:val="af-ZA"/>
        </w:rPr>
        <w:lastRenderedPageBreak/>
        <w:t>I</w:t>
      </w:r>
      <w:r w:rsidR="00E14C56" w:rsidRPr="00357ED9">
        <w:rPr>
          <w:rFonts w:ascii="Times New Roman" w:hAnsi="Times New Roman"/>
          <w:b/>
          <w:lang w:val="af-ZA"/>
        </w:rPr>
        <w:t>V. TỔ CHỨC THỰC HIỆN</w:t>
      </w:r>
      <w:r w:rsidR="00E14C56" w:rsidRPr="00357ED9">
        <w:rPr>
          <w:rFonts w:ascii="Times New Roman" w:hAnsi="Times New Roman"/>
          <w:b/>
          <w:lang w:val="vi-VN"/>
        </w:rPr>
        <w:t xml:space="preserve"> </w:t>
      </w:r>
    </w:p>
    <w:p w:rsidR="00E14C56" w:rsidRPr="00357ED9" w:rsidRDefault="00E14C56"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eastAsia="SimSun" w:hAnsi="Times New Roman"/>
          <w:lang w:val="sq-AL"/>
        </w:rPr>
      </w:pPr>
      <w:r w:rsidRPr="00357ED9">
        <w:rPr>
          <w:rFonts w:ascii="Times New Roman" w:hAnsi="Times New Roman"/>
          <w:b/>
          <w:lang w:val="vi-VN"/>
        </w:rPr>
        <w:t xml:space="preserve">1. </w:t>
      </w:r>
      <w:r w:rsidRPr="00357ED9">
        <w:rPr>
          <w:rFonts w:ascii="Times New Roman" w:hAnsi="Times New Roman"/>
          <w:b/>
          <w:lang w:val="af-ZA"/>
        </w:rPr>
        <w:t>Hội LHPN tỉnh</w:t>
      </w:r>
      <w:r w:rsidRPr="00357ED9">
        <w:rPr>
          <w:rFonts w:ascii="Times New Roman" w:hAnsi="Times New Roman"/>
          <w:b/>
          <w:lang w:val="vi-VN"/>
        </w:rPr>
        <w:t xml:space="preserve"> </w:t>
      </w:r>
    </w:p>
    <w:p w:rsidR="00693973" w:rsidRPr="00357ED9" w:rsidRDefault="00693973"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rPr>
      </w:pPr>
      <w:r w:rsidRPr="00357ED9">
        <w:rPr>
          <w:rFonts w:ascii="Times New Roman" w:eastAsia="SimSun" w:hAnsi="Times New Roman"/>
        </w:rPr>
        <w:t xml:space="preserve">Giao </w:t>
      </w:r>
      <w:r w:rsidR="00E14C56" w:rsidRPr="00357ED9">
        <w:rPr>
          <w:rFonts w:ascii="Times New Roman" w:hAnsi="Times New Roman"/>
          <w:lang w:val="af-ZA"/>
        </w:rPr>
        <w:t xml:space="preserve">Văn phòng – Tổ chức và các Ban chuyên môn </w:t>
      </w:r>
      <w:r w:rsidRPr="00357ED9">
        <w:rPr>
          <w:rFonts w:ascii="Times New Roman" w:hAnsi="Times New Roman"/>
          <w:lang w:val="af-ZA"/>
        </w:rPr>
        <w:t xml:space="preserve">chủ động </w:t>
      </w:r>
      <w:r w:rsidR="00E14C56" w:rsidRPr="00357ED9">
        <w:rPr>
          <w:rFonts w:ascii="Times New Roman" w:hAnsi="Times New Roman"/>
          <w:lang w:val="af-ZA"/>
        </w:rPr>
        <w:t xml:space="preserve">tham mưu </w:t>
      </w:r>
      <w:r w:rsidRPr="00357ED9">
        <w:rPr>
          <w:rFonts w:ascii="Times New Roman" w:hAnsi="Times New Roman"/>
          <w:lang w:val="af-ZA"/>
        </w:rPr>
        <w:t xml:space="preserve">Ban Thường vụ Hội LHPN tỉnh các </w:t>
      </w:r>
      <w:r w:rsidR="00E14C56" w:rsidRPr="00357ED9">
        <w:rPr>
          <w:rFonts w:ascii="Times New Roman" w:hAnsi="Times New Roman"/>
          <w:lang w:val="af-ZA"/>
        </w:rPr>
        <w:t xml:space="preserve">văn bản hướng dẫn, chỉ đạo các hoạt động theo nhiệm vụ được phân công phụ trách; theo dõi, kiểm tra đôn đốc các cấp Hội thực hiện các nhiệm vụ theo kế hoạch. </w:t>
      </w:r>
    </w:p>
    <w:p w:rsidR="005E458B" w:rsidRPr="00357ED9" w:rsidRDefault="00E14C56"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lang w:val="af-ZA"/>
        </w:rPr>
      </w:pPr>
      <w:r w:rsidRPr="00357ED9">
        <w:rPr>
          <w:rFonts w:ascii="Times New Roman" w:hAnsi="Times New Roman"/>
          <w:b/>
          <w:lang w:val="af-ZA"/>
        </w:rPr>
        <w:t>2.</w:t>
      </w:r>
      <w:r w:rsidRPr="00357ED9">
        <w:rPr>
          <w:rFonts w:ascii="Times New Roman" w:hAnsi="Times New Roman"/>
          <w:lang w:val="af-ZA"/>
        </w:rPr>
        <w:t xml:space="preserve"> </w:t>
      </w:r>
      <w:r w:rsidRPr="00357ED9">
        <w:rPr>
          <w:rFonts w:ascii="Times New Roman" w:hAnsi="Times New Roman"/>
          <w:b/>
          <w:lang w:val="af-ZA"/>
        </w:rPr>
        <w:t>Hội LHPN huyện</w:t>
      </w:r>
      <w:r w:rsidRPr="00357ED9">
        <w:rPr>
          <w:rFonts w:ascii="Times New Roman" w:hAnsi="Times New Roman"/>
          <w:b/>
          <w:lang w:val="vi-VN"/>
        </w:rPr>
        <w:t xml:space="preserve">, </w:t>
      </w:r>
      <w:r w:rsidRPr="00357ED9">
        <w:rPr>
          <w:rFonts w:ascii="Times New Roman" w:hAnsi="Times New Roman"/>
          <w:b/>
          <w:lang w:val="af-ZA"/>
        </w:rPr>
        <w:t>thị xã</w:t>
      </w:r>
      <w:r w:rsidRPr="00357ED9">
        <w:rPr>
          <w:rFonts w:ascii="Times New Roman" w:hAnsi="Times New Roman"/>
          <w:b/>
          <w:lang w:val="vi-VN"/>
        </w:rPr>
        <w:t xml:space="preserve">, </w:t>
      </w:r>
      <w:r w:rsidRPr="00357ED9">
        <w:rPr>
          <w:rFonts w:ascii="Times New Roman" w:hAnsi="Times New Roman"/>
          <w:b/>
          <w:lang w:val="af-ZA"/>
        </w:rPr>
        <w:t xml:space="preserve">thành phố, Hội Phụ nữ </w:t>
      </w:r>
      <w:r w:rsidR="005E458B" w:rsidRPr="00357ED9">
        <w:rPr>
          <w:rFonts w:ascii="Times New Roman" w:hAnsi="Times New Roman"/>
          <w:b/>
          <w:lang w:val="af-ZA"/>
        </w:rPr>
        <w:t>Lực lượng vũ trang tỉnh</w:t>
      </w:r>
    </w:p>
    <w:p w:rsidR="00E14C56" w:rsidRPr="00357ED9" w:rsidRDefault="00E14C56"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lang w:val="af-ZA"/>
        </w:rPr>
      </w:pPr>
      <w:r w:rsidRPr="00357ED9">
        <w:rPr>
          <w:rFonts w:ascii="Times New Roman" w:hAnsi="Times New Roman"/>
          <w:lang w:val="af-ZA"/>
        </w:rPr>
        <w:t xml:space="preserve">Căn cứ </w:t>
      </w:r>
      <w:r w:rsidR="00693973" w:rsidRPr="00357ED9">
        <w:rPr>
          <w:rFonts w:ascii="Times New Roman" w:hAnsi="Times New Roman"/>
          <w:lang w:val="af-ZA"/>
        </w:rPr>
        <w:t>Chương trình công tác năm 2025 của Ban Thường vụ Hội LHPN tỉnh, cụ thể hoá và phát huy mạnh mẽ tinh thần đổi mới, sáng tạo, tổ chức các hoạt động Hội có điểm nhấn rõ nét, rõ việc, rõ kết quả và phù hợp tình hình thực tế địa phương, đơn vị.</w:t>
      </w:r>
    </w:p>
    <w:p w:rsidR="00E14C56" w:rsidRPr="00357ED9" w:rsidRDefault="00693973"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lang w:val="af-ZA"/>
        </w:rPr>
      </w:pPr>
      <w:r w:rsidRPr="00357ED9">
        <w:rPr>
          <w:rFonts w:ascii="Times New Roman" w:hAnsi="Times New Roman"/>
          <w:lang w:val="af-ZA"/>
        </w:rPr>
        <w:t>Định kỳ báo cáo kết quả thực hiện về Ban Thường vụ Hội LHPN tỉnh theo quy định về công tác thông tin, báo cáo của Hội</w:t>
      </w:r>
      <w:r w:rsidR="00A42769" w:rsidRPr="00357ED9">
        <w:rPr>
          <w:rFonts w:ascii="Times New Roman" w:hAnsi="Times New Roman"/>
          <w:lang w:val="af-ZA"/>
        </w:rPr>
        <w:t>.</w:t>
      </w:r>
    </w:p>
    <w:p w:rsidR="003179BE" w:rsidRPr="00357ED9" w:rsidRDefault="00981A86" w:rsidP="00357ED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eastAsia="SimSun" w:hAnsi="Times New Roman"/>
          <w:lang w:val="sq-AL"/>
        </w:rPr>
      </w:pPr>
      <w:r w:rsidRPr="00357ED9">
        <w:rPr>
          <w:rFonts w:ascii="Times New Roman" w:hAnsi="Times New Roman"/>
          <w:lang w:val="af-ZA"/>
        </w:rPr>
        <w:t>Trên đây là C</w:t>
      </w:r>
      <w:r w:rsidR="00C30FB0" w:rsidRPr="00357ED9">
        <w:rPr>
          <w:rFonts w:ascii="Times New Roman" w:hAnsi="Times New Roman"/>
          <w:lang w:val="af-ZA"/>
        </w:rPr>
        <w:t>hương trình công tác</w:t>
      </w:r>
      <w:r w:rsidR="00B753A3" w:rsidRPr="00357ED9">
        <w:rPr>
          <w:rFonts w:ascii="Times New Roman" w:hAnsi="Times New Roman"/>
          <w:iCs/>
        </w:rPr>
        <w:t xml:space="preserve"> Hội</w:t>
      </w:r>
      <w:r w:rsidR="00C30FB0" w:rsidRPr="00357ED9">
        <w:rPr>
          <w:rFonts w:ascii="Times New Roman" w:hAnsi="Times New Roman"/>
          <w:lang w:val="af-ZA"/>
        </w:rPr>
        <w:t xml:space="preserve"> năm </w:t>
      </w:r>
      <w:r w:rsidR="002E45FF" w:rsidRPr="00357ED9">
        <w:rPr>
          <w:rFonts w:ascii="Times New Roman" w:hAnsi="Times New Roman"/>
          <w:lang w:val="af-ZA"/>
        </w:rPr>
        <w:t>202</w:t>
      </w:r>
      <w:r w:rsidR="00E14C56" w:rsidRPr="00357ED9">
        <w:rPr>
          <w:rFonts w:ascii="Times New Roman" w:hAnsi="Times New Roman"/>
          <w:lang w:val="af-ZA"/>
        </w:rPr>
        <w:t>5</w:t>
      </w:r>
      <w:r w:rsidR="0097201F" w:rsidRPr="00357ED9">
        <w:rPr>
          <w:rFonts w:ascii="Times New Roman" w:hAnsi="Times New Roman"/>
          <w:lang w:val="af-ZA"/>
        </w:rPr>
        <w:t xml:space="preserve"> </w:t>
      </w:r>
      <w:r w:rsidR="00C30FB0" w:rsidRPr="00357ED9">
        <w:rPr>
          <w:rFonts w:ascii="Times New Roman" w:hAnsi="Times New Roman"/>
          <w:lang w:val="af-ZA"/>
        </w:rPr>
        <w:t>của</w:t>
      </w:r>
      <w:r w:rsidR="002E45FF" w:rsidRPr="00357ED9">
        <w:rPr>
          <w:rFonts w:ascii="Times New Roman" w:hAnsi="Times New Roman"/>
          <w:lang w:val="af-ZA"/>
        </w:rPr>
        <w:t xml:space="preserve"> Ban Thường vụ</w:t>
      </w:r>
      <w:r w:rsidR="00C30FB0" w:rsidRPr="00357ED9">
        <w:rPr>
          <w:rFonts w:ascii="Times New Roman" w:hAnsi="Times New Roman"/>
          <w:lang w:val="af-ZA"/>
        </w:rPr>
        <w:t xml:space="preserve"> Hội LHPN tỉnh Tây Ninh</w:t>
      </w:r>
      <w:r w:rsidR="00A42769" w:rsidRPr="00357ED9">
        <w:rPr>
          <w:rFonts w:ascii="Times New Roman" w:hAnsi="Times New Roman"/>
          <w:lang w:val="af-ZA"/>
        </w:rPr>
        <w:t>. Đề nghị</w:t>
      </w:r>
      <w:r w:rsidR="00B753A3" w:rsidRPr="00357ED9">
        <w:rPr>
          <w:rFonts w:ascii="Times New Roman" w:hAnsi="Times New Roman"/>
          <w:lang w:val="af-ZA"/>
        </w:rPr>
        <w:t xml:space="preserve"> Văn phòng – Tổ chức, Ban chuyên môn tỉnh Hội, Hội LHPN huyện, thị xã, thành phố và Hội phụ nữ Lực lượng vũ trang</w:t>
      </w:r>
      <w:r w:rsidR="005D5776" w:rsidRPr="00357ED9">
        <w:rPr>
          <w:rFonts w:ascii="Times New Roman" w:hAnsi="Times New Roman"/>
          <w:lang w:val="af-ZA"/>
        </w:rPr>
        <w:t xml:space="preserve"> tỉnh</w:t>
      </w:r>
      <w:r w:rsidR="00B753A3" w:rsidRPr="00357ED9">
        <w:rPr>
          <w:rFonts w:ascii="Times New Roman" w:hAnsi="Times New Roman"/>
          <w:lang w:val="af-ZA"/>
        </w:rPr>
        <w:t xml:space="preserve"> nghiêm túc triển khai thực hiện.</w:t>
      </w:r>
    </w:p>
    <w:p w:rsidR="003179BE" w:rsidRPr="005D5776" w:rsidRDefault="00C30FB0"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b/>
          <w:bCs/>
          <w:lang w:val="af-ZA"/>
        </w:rPr>
      </w:pPr>
      <w:r w:rsidRPr="005D5776">
        <w:rPr>
          <w:rFonts w:ascii="Times New Roman" w:hAnsi="Times New Roman"/>
          <w:b/>
          <w:bCs/>
          <w:i/>
          <w:iCs/>
          <w:sz w:val="24"/>
          <w:szCs w:val="24"/>
          <w:lang w:val="af-ZA"/>
        </w:rPr>
        <w:t>Nơi nhận</w:t>
      </w:r>
      <w:r w:rsidRPr="005D5776">
        <w:rPr>
          <w:rFonts w:ascii="Times New Roman" w:hAnsi="Times New Roman"/>
          <w:b/>
          <w:i/>
          <w:sz w:val="24"/>
          <w:szCs w:val="24"/>
          <w:lang w:val="af-ZA"/>
        </w:rPr>
        <w:t>:</w:t>
      </w:r>
      <w:r w:rsidRPr="005D5776">
        <w:rPr>
          <w:rFonts w:ascii="Times New Roman" w:hAnsi="Times New Roman"/>
          <w:b/>
          <w:i/>
          <w:sz w:val="22"/>
          <w:lang w:val="af-ZA"/>
        </w:rPr>
        <w:tab/>
      </w:r>
      <w:r w:rsidRPr="005D5776">
        <w:rPr>
          <w:rFonts w:ascii="Times New Roman" w:hAnsi="Times New Roman"/>
          <w:sz w:val="22"/>
          <w:lang w:val="af-ZA"/>
        </w:rPr>
        <w:tab/>
      </w:r>
      <w:r w:rsidRPr="005D5776">
        <w:rPr>
          <w:rFonts w:ascii="Times New Roman" w:hAnsi="Times New Roman"/>
          <w:sz w:val="22"/>
          <w:lang w:val="af-ZA"/>
        </w:rPr>
        <w:tab/>
      </w:r>
      <w:r w:rsidRPr="005D5776">
        <w:rPr>
          <w:rFonts w:ascii="Times New Roman" w:hAnsi="Times New Roman"/>
          <w:sz w:val="22"/>
          <w:lang w:val="af-ZA"/>
        </w:rPr>
        <w:tab/>
      </w:r>
      <w:r w:rsidRPr="005D5776">
        <w:rPr>
          <w:rFonts w:ascii="Times New Roman" w:hAnsi="Times New Roman"/>
          <w:sz w:val="22"/>
          <w:lang w:val="af-ZA"/>
        </w:rPr>
        <w:tab/>
      </w:r>
      <w:r w:rsidRPr="005D5776">
        <w:rPr>
          <w:rFonts w:ascii="Times New Roman" w:hAnsi="Times New Roman"/>
          <w:b/>
          <w:bCs/>
          <w:sz w:val="22"/>
          <w:lang w:val="af-ZA"/>
        </w:rPr>
        <w:t xml:space="preserve">        </w:t>
      </w:r>
      <w:r w:rsidR="00B753A3" w:rsidRPr="005D5776">
        <w:rPr>
          <w:rFonts w:ascii="Times New Roman" w:hAnsi="Times New Roman"/>
          <w:b/>
          <w:bCs/>
          <w:sz w:val="22"/>
          <w:lang w:val="af-ZA"/>
        </w:rPr>
        <w:t xml:space="preserve">            </w:t>
      </w:r>
      <w:r w:rsidRPr="005D5776">
        <w:rPr>
          <w:rFonts w:ascii="Times New Roman" w:hAnsi="Times New Roman"/>
          <w:b/>
          <w:bCs/>
          <w:sz w:val="22"/>
          <w:lang w:val="af-ZA"/>
        </w:rPr>
        <w:t xml:space="preserve">   </w:t>
      </w:r>
      <w:r w:rsidRPr="005D5776">
        <w:rPr>
          <w:rFonts w:ascii="Times New Roman" w:hAnsi="Times New Roman"/>
          <w:b/>
          <w:bCs/>
          <w:lang w:val="af-ZA"/>
        </w:rPr>
        <w:t>TM. BAN THƯỜNG VỤ</w:t>
      </w:r>
    </w:p>
    <w:p w:rsidR="003179BE" w:rsidRPr="005D5776" w:rsidRDefault="00C30FB0"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b/>
          <w:lang w:val="af-ZA"/>
        </w:rPr>
      </w:pPr>
      <w:r w:rsidRPr="005D5776">
        <w:rPr>
          <w:rFonts w:ascii="Times New Roman" w:hAnsi="Times New Roman"/>
          <w:sz w:val="24"/>
          <w:szCs w:val="24"/>
          <w:lang w:val="af-ZA"/>
        </w:rPr>
        <w:t>- TW Hội LHPN VN;</w:t>
      </w:r>
      <w:r w:rsidRPr="005D5776">
        <w:rPr>
          <w:rFonts w:ascii="Times New Roman" w:hAnsi="Times New Roman"/>
          <w:sz w:val="22"/>
          <w:lang w:val="af-ZA"/>
        </w:rPr>
        <w:tab/>
      </w:r>
      <w:r w:rsidRPr="005D5776">
        <w:rPr>
          <w:rFonts w:ascii="Times New Roman" w:hAnsi="Times New Roman"/>
          <w:sz w:val="22"/>
          <w:lang w:val="af-ZA"/>
        </w:rPr>
        <w:tab/>
      </w:r>
      <w:r w:rsidRPr="005D5776">
        <w:rPr>
          <w:rFonts w:ascii="Times New Roman" w:hAnsi="Times New Roman"/>
          <w:sz w:val="22"/>
          <w:lang w:val="af-ZA"/>
        </w:rPr>
        <w:tab/>
      </w:r>
      <w:r w:rsidRPr="005D5776">
        <w:rPr>
          <w:rFonts w:ascii="Times New Roman" w:hAnsi="Times New Roman"/>
          <w:b/>
          <w:lang w:val="af-ZA"/>
        </w:rPr>
        <w:t xml:space="preserve">           </w:t>
      </w:r>
      <w:r w:rsidR="00C90D5E" w:rsidRPr="005D5776">
        <w:rPr>
          <w:rFonts w:ascii="Times New Roman" w:hAnsi="Times New Roman"/>
          <w:b/>
          <w:lang w:val="af-ZA"/>
        </w:rPr>
        <w:t xml:space="preserve">        </w:t>
      </w:r>
      <w:r w:rsidR="00604C44" w:rsidRPr="005D5776">
        <w:rPr>
          <w:rFonts w:ascii="Times New Roman" w:hAnsi="Times New Roman"/>
          <w:b/>
          <w:lang w:val="af-ZA"/>
        </w:rPr>
        <w:t xml:space="preserve">  </w:t>
      </w:r>
      <w:r w:rsidR="00C90D5E" w:rsidRPr="005D5776">
        <w:rPr>
          <w:rFonts w:ascii="Times New Roman" w:hAnsi="Times New Roman"/>
          <w:b/>
          <w:lang w:val="af-ZA"/>
        </w:rPr>
        <w:t xml:space="preserve">  </w:t>
      </w:r>
      <w:r w:rsidR="00604C44" w:rsidRPr="005D5776">
        <w:rPr>
          <w:rFonts w:ascii="Times New Roman" w:hAnsi="Times New Roman"/>
          <w:b/>
          <w:lang w:val="af-ZA"/>
        </w:rPr>
        <w:t xml:space="preserve"> </w:t>
      </w:r>
      <w:r w:rsidR="00010730" w:rsidRPr="005D5776">
        <w:rPr>
          <w:rFonts w:ascii="Times New Roman" w:hAnsi="Times New Roman"/>
          <w:b/>
          <w:lang w:val="af-ZA"/>
        </w:rPr>
        <w:t>PHÓ</w:t>
      </w:r>
      <w:r w:rsidR="00141144" w:rsidRPr="005D5776">
        <w:rPr>
          <w:rFonts w:ascii="Times New Roman" w:hAnsi="Times New Roman"/>
          <w:b/>
          <w:lang w:val="af-ZA"/>
        </w:rPr>
        <w:t xml:space="preserve"> CHỦ TỊCH</w:t>
      </w:r>
    </w:p>
    <w:p w:rsidR="003179BE" w:rsidRPr="005D5776" w:rsidRDefault="003179BE"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sz w:val="24"/>
          <w:szCs w:val="24"/>
        </w:rPr>
      </w:pPr>
      <w:r w:rsidRPr="005D5776">
        <w:rPr>
          <w:rFonts w:ascii="Times New Roman" w:hAnsi="Times New Roman"/>
          <w:sz w:val="24"/>
          <w:szCs w:val="24"/>
          <w:lang w:val="af-ZA"/>
        </w:rPr>
        <w:t>-</w:t>
      </w:r>
      <w:r w:rsidR="00C30FB0" w:rsidRPr="005D5776">
        <w:rPr>
          <w:rFonts w:ascii="Times New Roman" w:hAnsi="Times New Roman"/>
          <w:sz w:val="24"/>
          <w:szCs w:val="24"/>
        </w:rPr>
        <w:t xml:space="preserve"> Ban Công tác phía Nam;</w:t>
      </w:r>
    </w:p>
    <w:p w:rsidR="003179BE" w:rsidRPr="005D5776" w:rsidRDefault="001E5EA1"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sz w:val="24"/>
          <w:szCs w:val="24"/>
          <w:lang w:val="pt-PT"/>
        </w:rPr>
      </w:pPr>
      <w:r w:rsidRPr="005D5776">
        <w:rPr>
          <w:rFonts w:ascii="Times New Roman" w:hAnsi="Times New Roman"/>
          <w:sz w:val="24"/>
          <w:szCs w:val="24"/>
          <w:lang w:val="pt-PT"/>
        </w:rPr>
        <w:t>- Cụm trưởng</w:t>
      </w:r>
      <w:r w:rsidR="00141144" w:rsidRPr="005D5776">
        <w:rPr>
          <w:rFonts w:ascii="Times New Roman" w:hAnsi="Times New Roman"/>
          <w:sz w:val="24"/>
          <w:szCs w:val="24"/>
          <w:lang w:val="pt-PT"/>
        </w:rPr>
        <w:t xml:space="preserve"> ĐNB</w:t>
      </w:r>
      <w:r w:rsidRPr="005D5776">
        <w:rPr>
          <w:rFonts w:ascii="Times New Roman" w:hAnsi="Times New Roman"/>
          <w:sz w:val="24"/>
          <w:szCs w:val="24"/>
          <w:lang w:val="pt-PT"/>
        </w:rPr>
        <w:t>;</w:t>
      </w:r>
    </w:p>
    <w:p w:rsidR="003179BE" w:rsidRPr="005D5776" w:rsidRDefault="00C30FB0"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sz w:val="24"/>
          <w:szCs w:val="24"/>
          <w:lang w:val="pt-PT"/>
        </w:rPr>
      </w:pPr>
      <w:r w:rsidRPr="005D5776">
        <w:rPr>
          <w:rFonts w:ascii="Times New Roman" w:hAnsi="Times New Roman"/>
          <w:sz w:val="24"/>
          <w:szCs w:val="24"/>
          <w:lang w:val="pt-PT"/>
        </w:rPr>
        <w:t xml:space="preserve">- </w:t>
      </w:r>
      <w:r w:rsidR="00525599" w:rsidRPr="005D5776">
        <w:rPr>
          <w:rFonts w:ascii="Times New Roman" w:hAnsi="Times New Roman"/>
          <w:sz w:val="24"/>
          <w:szCs w:val="24"/>
          <w:lang w:val="pt-PT"/>
        </w:rPr>
        <w:t>VP</w:t>
      </w:r>
      <w:r w:rsidRPr="005D5776">
        <w:rPr>
          <w:rFonts w:ascii="Times New Roman" w:hAnsi="Times New Roman"/>
          <w:sz w:val="24"/>
          <w:szCs w:val="24"/>
          <w:lang w:val="pt-PT"/>
        </w:rPr>
        <w:t>TU;</w:t>
      </w:r>
      <w:r w:rsidR="008C5575" w:rsidRPr="005D5776">
        <w:rPr>
          <w:rFonts w:ascii="Times New Roman" w:hAnsi="Times New Roman"/>
          <w:sz w:val="24"/>
          <w:szCs w:val="24"/>
          <w:lang w:val="pt-PT"/>
        </w:rPr>
        <w:t xml:space="preserve"> BDV TU;</w:t>
      </w:r>
    </w:p>
    <w:p w:rsidR="003179BE" w:rsidRPr="005D5776" w:rsidRDefault="00C30FB0"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sz w:val="24"/>
          <w:szCs w:val="24"/>
          <w:lang w:val="pt-PT"/>
        </w:rPr>
      </w:pPr>
      <w:r w:rsidRPr="005D5776">
        <w:rPr>
          <w:rFonts w:ascii="Times New Roman" w:hAnsi="Times New Roman"/>
          <w:sz w:val="24"/>
          <w:szCs w:val="24"/>
          <w:lang w:val="pt-PT"/>
        </w:rPr>
        <w:t>- Hội LHPN huyện,</w:t>
      </w:r>
      <w:r w:rsidR="008C5575" w:rsidRPr="005D5776">
        <w:rPr>
          <w:rFonts w:ascii="Times New Roman" w:hAnsi="Times New Roman"/>
          <w:sz w:val="24"/>
          <w:szCs w:val="24"/>
          <w:lang w:val="pt-PT"/>
        </w:rPr>
        <w:t xml:space="preserve"> thị xã,</w:t>
      </w:r>
      <w:r w:rsidRPr="005D5776">
        <w:rPr>
          <w:rFonts w:ascii="Times New Roman" w:hAnsi="Times New Roman"/>
          <w:sz w:val="24"/>
          <w:szCs w:val="24"/>
          <w:lang w:val="pt-PT"/>
        </w:rPr>
        <w:t xml:space="preserve"> thành phố</w:t>
      </w:r>
      <w:r w:rsidR="003179BE" w:rsidRPr="005D5776">
        <w:rPr>
          <w:rFonts w:ascii="Times New Roman" w:hAnsi="Times New Roman"/>
          <w:sz w:val="24"/>
          <w:szCs w:val="24"/>
          <w:lang w:val="pt-PT"/>
        </w:rPr>
        <w:t>;</w:t>
      </w:r>
    </w:p>
    <w:p w:rsidR="003179BE" w:rsidRPr="005D5776" w:rsidRDefault="003179BE"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b/>
          <w:bCs/>
          <w:sz w:val="24"/>
          <w:szCs w:val="24"/>
          <w:lang w:val="pt-PT"/>
        </w:rPr>
      </w:pPr>
      <w:r w:rsidRPr="005D5776">
        <w:rPr>
          <w:rFonts w:ascii="Times New Roman" w:hAnsi="Times New Roman"/>
          <w:sz w:val="24"/>
          <w:szCs w:val="24"/>
          <w:lang w:val="pt-PT"/>
        </w:rPr>
        <w:t xml:space="preserve">- Hội Phụ nữ </w:t>
      </w:r>
      <w:r w:rsidR="00C30FB0" w:rsidRPr="005D5776">
        <w:rPr>
          <w:rFonts w:ascii="Times New Roman" w:hAnsi="Times New Roman"/>
          <w:sz w:val="24"/>
          <w:szCs w:val="24"/>
          <w:lang w:val="pt-PT"/>
        </w:rPr>
        <w:t>LLVT;</w:t>
      </w:r>
      <w:r w:rsidR="00C30FB0" w:rsidRPr="005D5776">
        <w:rPr>
          <w:rFonts w:ascii="Times New Roman" w:hAnsi="Times New Roman"/>
          <w:b/>
          <w:bCs/>
          <w:sz w:val="24"/>
          <w:szCs w:val="24"/>
          <w:lang w:val="pt-PT"/>
        </w:rPr>
        <w:tab/>
      </w:r>
    </w:p>
    <w:p w:rsidR="00C30FB0" w:rsidRPr="005D5776" w:rsidRDefault="00242688" w:rsidP="00B753A3">
      <w:pPr>
        <w:widowControl w:val="0"/>
        <w:pBdr>
          <w:top w:val="dotted" w:sz="4" w:space="0" w:color="FFFFFF"/>
          <w:left w:val="dotted" w:sz="4" w:space="0" w:color="FFFFFF"/>
          <w:bottom w:val="dotted" w:sz="4" w:space="0" w:color="FFFFFF"/>
          <w:right w:val="dotted" w:sz="4" w:space="1" w:color="FFFFFF"/>
        </w:pBdr>
        <w:ind w:firstLine="284"/>
        <w:jc w:val="both"/>
        <w:rPr>
          <w:rFonts w:ascii="Times New Roman" w:hAnsi="Times New Roman"/>
          <w:sz w:val="24"/>
          <w:szCs w:val="24"/>
          <w:lang w:val="pt-PT"/>
        </w:rPr>
      </w:pPr>
      <w:r w:rsidRPr="005D5776">
        <w:rPr>
          <w:rFonts w:ascii="Times New Roman" w:hAnsi="Times New Roman"/>
          <w:sz w:val="24"/>
          <w:szCs w:val="24"/>
          <w:lang w:val="pt-PT"/>
        </w:rPr>
        <w:t xml:space="preserve">- Lưu </w:t>
      </w:r>
      <w:r w:rsidR="00644BC0" w:rsidRPr="005D5776">
        <w:rPr>
          <w:rFonts w:ascii="Times New Roman" w:hAnsi="Times New Roman"/>
          <w:sz w:val="24"/>
          <w:szCs w:val="24"/>
          <w:lang w:val="pt-PT"/>
        </w:rPr>
        <w:t xml:space="preserve">VT, </w:t>
      </w:r>
      <w:r w:rsidRPr="005D5776">
        <w:rPr>
          <w:rFonts w:ascii="Times New Roman" w:hAnsi="Times New Roman"/>
          <w:sz w:val="24"/>
          <w:szCs w:val="24"/>
          <w:lang w:val="pt-PT"/>
        </w:rPr>
        <w:t>VP</w:t>
      </w:r>
      <w:r w:rsidR="008C5575" w:rsidRPr="005D5776">
        <w:rPr>
          <w:rFonts w:ascii="Times New Roman" w:hAnsi="Times New Roman"/>
          <w:sz w:val="24"/>
          <w:szCs w:val="24"/>
          <w:lang w:val="pt-PT"/>
        </w:rPr>
        <w:t>-TC.</w:t>
      </w:r>
    </w:p>
    <w:p w:rsidR="00C30FB0" w:rsidRPr="005D5776" w:rsidRDefault="00C30FB0" w:rsidP="00BD623A">
      <w:pPr>
        <w:rPr>
          <w:rFonts w:ascii="Times New Roman" w:hAnsi="Times New Roman"/>
          <w:lang w:val="pt-PT"/>
        </w:rPr>
      </w:pPr>
      <w:r w:rsidRPr="005D5776">
        <w:rPr>
          <w:rFonts w:ascii="Times New Roman" w:hAnsi="Times New Roman"/>
          <w:b/>
          <w:bCs/>
          <w:sz w:val="22"/>
          <w:lang w:val="pt-PT"/>
        </w:rPr>
        <w:tab/>
      </w:r>
      <w:r w:rsidRPr="005D5776">
        <w:rPr>
          <w:rFonts w:ascii="Times New Roman" w:hAnsi="Times New Roman"/>
          <w:b/>
          <w:bCs/>
          <w:sz w:val="22"/>
          <w:lang w:val="pt-PT"/>
        </w:rPr>
        <w:tab/>
      </w:r>
      <w:r w:rsidRPr="005D5776">
        <w:rPr>
          <w:rFonts w:ascii="Times New Roman" w:hAnsi="Times New Roman"/>
          <w:b/>
          <w:bCs/>
          <w:sz w:val="22"/>
          <w:lang w:val="pt-PT"/>
        </w:rPr>
        <w:tab/>
      </w:r>
      <w:r w:rsidR="00242688" w:rsidRPr="005D5776">
        <w:rPr>
          <w:rFonts w:ascii="Times New Roman" w:hAnsi="Times New Roman"/>
          <w:b/>
          <w:bCs/>
          <w:sz w:val="22"/>
          <w:lang w:val="pt-PT"/>
        </w:rPr>
        <w:t xml:space="preserve">                                      </w:t>
      </w:r>
      <w:r w:rsidRPr="005D5776">
        <w:rPr>
          <w:rFonts w:ascii="Times New Roman" w:hAnsi="Times New Roman"/>
          <w:b/>
          <w:bCs/>
          <w:sz w:val="22"/>
          <w:lang w:val="pt-PT"/>
        </w:rPr>
        <w:t xml:space="preserve">    </w:t>
      </w:r>
      <w:r w:rsidRPr="005D5776">
        <w:rPr>
          <w:rFonts w:ascii="Times New Roman" w:hAnsi="Times New Roman"/>
          <w:b/>
          <w:bCs/>
          <w:lang w:val="pt-PT"/>
        </w:rPr>
        <w:t xml:space="preserve"> </w:t>
      </w:r>
    </w:p>
    <w:sectPr w:rsidR="00C30FB0" w:rsidRPr="005D5776" w:rsidSect="00357ED9">
      <w:headerReference w:type="even" r:id="rId8"/>
      <w:headerReference w:type="default" r:id="rId9"/>
      <w:footerReference w:type="even" r:id="rId10"/>
      <w:footerReference w:type="default" r:id="rId11"/>
      <w:pgSz w:w="11909" w:h="16834" w:code="9"/>
      <w:pgMar w:top="1276" w:right="994" w:bottom="851" w:left="1560"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384" w:rsidRDefault="00847384">
      <w:r>
        <w:separator/>
      </w:r>
    </w:p>
  </w:endnote>
  <w:endnote w:type="continuationSeparator" w:id="0">
    <w:p w:rsidR="00847384" w:rsidRDefault="0084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235" w:rsidRDefault="00730235" w:rsidP="00A50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235" w:rsidRDefault="007302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235" w:rsidRDefault="007302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384" w:rsidRDefault="00847384">
      <w:r>
        <w:separator/>
      </w:r>
    </w:p>
  </w:footnote>
  <w:footnote w:type="continuationSeparator" w:id="0">
    <w:p w:rsidR="00847384" w:rsidRDefault="0084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235" w:rsidRDefault="007302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0235" w:rsidRDefault="007302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297793"/>
      <w:docPartObj>
        <w:docPartGallery w:val="Page Numbers (Top of Page)"/>
        <w:docPartUnique/>
      </w:docPartObj>
    </w:sdtPr>
    <w:sdtEndPr>
      <w:rPr>
        <w:rFonts w:ascii="Times New Roman" w:hAnsi="Times New Roman"/>
        <w:noProof/>
        <w:sz w:val="28"/>
        <w:szCs w:val="22"/>
      </w:rPr>
    </w:sdtEndPr>
    <w:sdtContent>
      <w:p w:rsidR="00B753A3" w:rsidRDefault="00B753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30235" w:rsidRDefault="007302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E1FDF"/>
    <w:multiLevelType w:val="hybridMultilevel"/>
    <w:tmpl w:val="79DC649A"/>
    <w:lvl w:ilvl="0" w:tplc="1374B6D4">
      <w:start w:val="1"/>
      <w:numFmt w:val="upperRoman"/>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90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75"/>
    <w:rsid w:val="00010730"/>
    <w:rsid w:val="00011085"/>
    <w:rsid w:val="00011869"/>
    <w:rsid w:val="00016A16"/>
    <w:rsid w:val="00016C6E"/>
    <w:rsid w:val="0001706A"/>
    <w:rsid w:val="0003646B"/>
    <w:rsid w:val="00041291"/>
    <w:rsid w:val="00066A88"/>
    <w:rsid w:val="00071CEB"/>
    <w:rsid w:val="00074202"/>
    <w:rsid w:val="000A12A4"/>
    <w:rsid w:val="000A5558"/>
    <w:rsid w:val="000A7245"/>
    <w:rsid w:val="000B337A"/>
    <w:rsid w:val="000B416B"/>
    <w:rsid w:val="000D0326"/>
    <w:rsid w:val="00104BC8"/>
    <w:rsid w:val="00115A1C"/>
    <w:rsid w:val="001267C6"/>
    <w:rsid w:val="00141144"/>
    <w:rsid w:val="00142995"/>
    <w:rsid w:val="00152C1A"/>
    <w:rsid w:val="00180A67"/>
    <w:rsid w:val="001816F4"/>
    <w:rsid w:val="00183787"/>
    <w:rsid w:val="00185C76"/>
    <w:rsid w:val="001971EA"/>
    <w:rsid w:val="001E3E03"/>
    <w:rsid w:val="001E5EA1"/>
    <w:rsid w:val="001F4002"/>
    <w:rsid w:val="001F71C3"/>
    <w:rsid w:val="00202224"/>
    <w:rsid w:val="00205E1E"/>
    <w:rsid w:val="00242688"/>
    <w:rsid w:val="00245995"/>
    <w:rsid w:val="00261642"/>
    <w:rsid w:val="0027025B"/>
    <w:rsid w:val="00297187"/>
    <w:rsid w:val="002B0721"/>
    <w:rsid w:val="002B2446"/>
    <w:rsid w:val="002B683F"/>
    <w:rsid w:val="002C6CC9"/>
    <w:rsid w:val="002D6425"/>
    <w:rsid w:val="002E45FF"/>
    <w:rsid w:val="002F0CCA"/>
    <w:rsid w:val="00305333"/>
    <w:rsid w:val="00310D1A"/>
    <w:rsid w:val="003179BE"/>
    <w:rsid w:val="00322C8F"/>
    <w:rsid w:val="0033448B"/>
    <w:rsid w:val="00357ED9"/>
    <w:rsid w:val="00360F98"/>
    <w:rsid w:val="0038630F"/>
    <w:rsid w:val="003877F1"/>
    <w:rsid w:val="003911F1"/>
    <w:rsid w:val="00394B63"/>
    <w:rsid w:val="00397463"/>
    <w:rsid w:val="003D25D6"/>
    <w:rsid w:val="003D7E73"/>
    <w:rsid w:val="003E2390"/>
    <w:rsid w:val="003F0000"/>
    <w:rsid w:val="00416717"/>
    <w:rsid w:val="004203DF"/>
    <w:rsid w:val="00427F68"/>
    <w:rsid w:val="00435BA2"/>
    <w:rsid w:val="004511AF"/>
    <w:rsid w:val="004524D3"/>
    <w:rsid w:val="0047745D"/>
    <w:rsid w:val="00490563"/>
    <w:rsid w:val="004A4FF4"/>
    <w:rsid w:val="004B3CED"/>
    <w:rsid w:val="004B6B46"/>
    <w:rsid w:val="004B7A16"/>
    <w:rsid w:val="004C6EFA"/>
    <w:rsid w:val="004D32B7"/>
    <w:rsid w:val="004E3C12"/>
    <w:rsid w:val="004E6FA6"/>
    <w:rsid w:val="00525599"/>
    <w:rsid w:val="005448D7"/>
    <w:rsid w:val="005603B7"/>
    <w:rsid w:val="005606F5"/>
    <w:rsid w:val="00561B93"/>
    <w:rsid w:val="00563878"/>
    <w:rsid w:val="00571E61"/>
    <w:rsid w:val="0057628B"/>
    <w:rsid w:val="00585234"/>
    <w:rsid w:val="005903E5"/>
    <w:rsid w:val="00590662"/>
    <w:rsid w:val="005A4BE5"/>
    <w:rsid w:val="005B4CCC"/>
    <w:rsid w:val="005D5776"/>
    <w:rsid w:val="005D79A0"/>
    <w:rsid w:val="005E458B"/>
    <w:rsid w:val="005E695A"/>
    <w:rsid w:val="005F24DD"/>
    <w:rsid w:val="005F4E55"/>
    <w:rsid w:val="006040BB"/>
    <w:rsid w:val="00604C44"/>
    <w:rsid w:val="00611258"/>
    <w:rsid w:val="00611EA2"/>
    <w:rsid w:val="00631253"/>
    <w:rsid w:val="00633763"/>
    <w:rsid w:val="00644BC0"/>
    <w:rsid w:val="00645F03"/>
    <w:rsid w:val="00667457"/>
    <w:rsid w:val="006755B6"/>
    <w:rsid w:val="00682B33"/>
    <w:rsid w:val="006839A7"/>
    <w:rsid w:val="0069213B"/>
    <w:rsid w:val="00693973"/>
    <w:rsid w:val="006B6349"/>
    <w:rsid w:val="006B78AC"/>
    <w:rsid w:val="006C73E6"/>
    <w:rsid w:val="006E39E3"/>
    <w:rsid w:val="00704DD5"/>
    <w:rsid w:val="00705398"/>
    <w:rsid w:val="00705A78"/>
    <w:rsid w:val="00706705"/>
    <w:rsid w:val="00713B87"/>
    <w:rsid w:val="0071789A"/>
    <w:rsid w:val="00723FBE"/>
    <w:rsid w:val="0072479A"/>
    <w:rsid w:val="00724A07"/>
    <w:rsid w:val="00730235"/>
    <w:rsid w:val="00730AFF"/>
    <w:rsid w:val="00734022"/>
    <w:rsid w:val="00750C96"/>
    <w:rsid w:val="00752768"/>
    <w:rsid w:val="007654C2"/>
    <w:rsid w:val="00766A7E"/>
    <w:rsid w:val="00766C04"/>
    <w:rsid w:val="00772E31"/>
    <w:rsid w:val="007851B2"/>
    <w:rsid w:val="00787897"/>
    <w:rsid w:val="00790FEC"/>
    <w:rsid w:val="007925D7"/>
    <w:rsid w:val="007B070E"/>
    <w:rsid w:val="007B5F8E"/>
    <w:rsid w:val="007B6865"/>
    <w:rsid w:val="007C1713"/>
    <w:rsid w:val="007C4B79"/>
    <w:rsid w:val="007D4328"/>
    <w:rsid w:val="007E6C57"/>
    <w:rsid w:val="007E7754"/>
    <w:rsid w:val="00805AAE"/>
    <w:rsid w:val="008105FA"/>
    <w:rsid w:val="00811CC7"/>
    <w:rsid w:val="00816E29"/>
    <w:rsid w:val="00821DEB"/>
    <w:rsid w:val="008435C1"/>
    <w:rsid w:val="00847384"/>
    <w:rsid w:val="00850B6D"/>
    <w:rsid w:val="00852152"/>
    <w:rsid w:val="00852DFE"/>
    <w:rsid w:val="00857344"/>
    <w:rsid w:val="00896492"/>
    <w:rsid w:val="008B0302"/>
    <w:rsid w:val="008C5575"/>
    <w:rsid w:val="008F1181"/>
    <w:rsid w:val="008F631C"/>
    <w:rsid w:val="0090104B"/>
    <w:rsid w:val="009062F5"/>
    <w:rsid w:val="00910EC5"/>
    <w:rsid w:val="00911DE3"/>
    <w:rsid w:val="00911F95"/>
    <w:rsid w:val="0097201F"/>
    <w:rsid w:val="00972F11"/>
    <w:rsid w:val="00981A86"/>
    <w:rsid w:val="009B53CD"/>
    <w:rsid w:val="009C2762"/>
    <w:rsid w:val="009C4FFC"/>
    <w:rsid w:val="009D1A5A"/>
    <w:rsid w:val="009D4C58"/>
    <w:rsid w:val="009E6B26"/>
    <w:rsid w:val="00A14CC4"/>
    <w:rsid w:val="00A1792B"/>
    <w:rsid w:val="00A231F7"/>
    <w:rsid w:val="00A3101E"/>
    <w:rsid w:val="00A33F9D"/>
    <w:rsid w:val="00A33F9E"/>
    <w:rsid w:val="00A42769"/>
    <w:rsid w:val="00A44EEA"/>
    <w:rsid w:val="00A45CB4"/>
    <w:rsid w:val="00A501CF"/>
    <w:rsid w:val="00A545B0"/>
    <w:rsid w:val="00A62884"/>
    <w:rsid w:val="00A667FD"/>
    <w:rsid w:val="00A90E7A"/>
    <w:rsid w:val="00A92E3D"/>
    <w:rsid w:val="00AD6F9F"/>
    <w:rsid w:val="00AF15A3"/>
    <w:rsid w:val="00B021F1"/>
    <w:rsid w:val="00B02CBF"/>
    <w:rsid w:val="00B1659E"/>
    <w:rsid w:val="00B21D98"/>
    <w:rsid w:val="00B243F2"/>
    <w:rsid w:val="00B26082"/>
    <w:rsid w:val="00B300FF"/>
    <w:rsid w:val="00B46882"/>
    <w:rsid w:val="00B5227D"/>
    <w:rsid w:val="00B52E5A"/>
    <w:rsid w:val="00B54B5A"/>
    <w:rsid w:val="00B604C2"/>
    <w:rsid w:val="00B704EE"/>
    <w:rsid w:val="00B753A3"/>
    <w:rsid w:val="00B77FB9"/>
    <w:rsid w:val="00B80ECA"/>
    <w:rsid w:val="00B92CB0"/>
    <w:rsid w:val="00B9689E"/>
    <w:rsid w:val="00BA2202"/>
    <w:rsid w:val="00BA3E8B"/>
    <w:rsid w:val="00BB20DC"/>
    <w:rsid w:val="00BB2606"/>
    <w:rsid w:val="00BC2707"/>
    <w:rsid w:val="00BC4A22"/>
    <w:rsid w:val="00BC4D8D"/>
    <w:rsid w:val="00BD0BD2"/>
    <w:rsid w:val="00BD623A"/>
    <w:rsid w:val="00BD692D"/>
    <w:rsid w:val="00BD7A39"/>
    <w:rsid w:val="00BE236E"/>
    <w:rsid w:val="00BE77A0"/>
    <w:rsid w:val="00BE7C81"/>
    <w:rsid w:val="00C009CB"/>
    <w:rsid w:val="00C01A61"/>
    <w:rsid w:val="00C02231"/>
    <w:rsid w:val="00C025EC"/>
    <w:rsid w:val="00C15BC1"/>
    <w:rsid w:val="00C2339E"/>
    <w:rsid w:val="00C242AD"/>
    <w:rsid w:val="00C30FB0"/>
    <w:rsid w:val="00C50B18"/>
    <w:rsid w:val="00C82E07"/>
    <w:rsid w:val="00C863C7"/>
    <w:rsid w:val="00C90D5E"/>
    <w:rsid w:val="00C93904"/>
    <w:rsid w:val="00C93D60"/>
    <w:rsid w:val="00CA1A65"/>
    <w:rsid w:val="00CA4B17"/>
    <w:rsid w:val="00CC3D43"/>
    <w:rsid w:val="00CC4014"/>
    <w:rsid w:val="00CC49AC"/>
    <w:rsid w:val="00CD7C71"/>
    <w:rsid w:val="00CE1C81"/>
    <w:rsid w:val="00CF4541"/>
    <w:rsid w:val="00CF6D12"/>
    <w:rsid w:val="00D22C32"/>
    <w:rsid w:val="00D260E3"/>
    <w:rsid w:val="00D434A1"/>
    <w:rsid w:val="00D75694"/>
    <w:rsid w:val="00D92E2D"/>
    <w:rsid w:val="00DA2261"/>
    <w:rsid w:val="00DA63DA"/>
    <w:rsid w:val="00DB33A2"/>
    <w:rsid w:val="00DC57E7"/>
    <w:rsid w:val="00DC5CB1"/>
    <w:rsid w:val="00DD7C67"/>
    <w:rsid w:val="00DE30BB"/>
    <w:rsid w:val="00DF3B50"/>
    <w:rsid w:val="00DF3F85"/>
    <w:rsid w:val="00E032EB"/>
    <w:rsid w:val="00E079A0"/>
    <w:rsid w:val="00E07F74"/>
    <w:rsid w:val="00E14C56"/>
    <w:rsid w:val="00E14E9B"/>
    <w:rsid w:val="00E23D7E"/>
    <w:rsid w:val="00E630D3"/>
    <w:rsid w:val="00E7083F"/>
    <w:rsid w:val="00E91698"/>
    <w:rsid w:val="00EA7100"/>
    <w:rsid w:val="00EC1BAE"/>
    <w:rsid w:val="00EC27B8"/>
    <w:rsid w:val="00ED3D29"/>
    <w:rsid w:val="00ED74A9"/>
    <w:rsid w:val="00EE6101"/>
    <w:rsid w:val="00EE73CD"/>
    <w:rsid w:val="00EF552B"/>
    <w:rsid w:val="00F07687"/>
    <w:rsid w:val="00F1159D"/>
    <w:rsid w:val="00F14F8D"/>
    <w:rsid w:val="00F249FF"/>
    <w:rsid w:val="00F37C29"/>
    <w:rsid w:val="00F45873"/>
    <w:rsid w:val="00F54375"/>
    <w:rsid w:val="00F71D1F"/>
    <w:rsid w:val="00FB0F1F"/>
    <w:rsid w:val="00FB2579"/>
    <w:rsid w:val="00FD35B0"/>
    <w:rsid w:val="00FD71D8"/>
    <w:rsid w:val="00FE391B"/>
    <w:rsid w:val="00FF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D6B24"/>
  <w15:docId w15:val="{5EB85632-CD7A-4E07-9C7D-9F9206AE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375"/>
    <w:rPr>
      <w:rFonts w:ascii="VNI-Times" w:hAnsi="VNI-Times"/>
      <w:sz w:val="28"/>
      <w:szCs w:val="28"/>
    </w:rPr>
  </w:style>
  <w:style w:type="paragraph" w:styleId="Heading1">
    <w:name w:val="heading 1"/>
    <w:basedOn w:val="Normal"/>
    <w:next w:val="Normal"/>
    <w:qFormat/>
    <w:rsid w:val="00F54375"/>
    <w:pPr>
      <w:keepNext/>
      <w:spacing w:after="120"/>
      <w:jc w:val="center"/>
      <w:outlineLvl w:val="0"/>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4375"/>
    <w:pPr>
      <w:tabs>
        <w:tab w:val="center" w:pos="4320"/>
        <w:tab w:val="right" w:pos="8640"/>
      </w:tabs>
    </w:pPr>
    <w:rPr>
      <w:sz w:val="24"/>
      <w:szCs w:val="20"/>
    </w:rPr>
  </w:style>
  <w:style w:type="character" w:styleId="PageNumber">
    <w:name w:val="page number"/>
    <w:basedOn w:val="DefaultParagraphFont"/>
    <w:rsid w:val="00F54375"/>
  </w:style>
  <w:style w:type="paragraph" w:styleId="Footer">
    <w:name w:val="footer"/>
    <w:basedOn w:val="Normal"/>
    <w:link w:val="FooterChar"/>
    <w:uiPriority w:val="99"/>
    <w:rsid w:val="00F54375"/>
    <w:pPr>
      <w:tabs>
        <w:tab w:val="center" w:pos="4320"/>
        <w:tab w:val="right" w:pos="8640"/>
      </w:tabs>
    </w:pPr>
    <w:rPr>
      <w:sz w:val="24"/>
      <w:szCs w:val="20"/>
      <w:lang w:val="x-none" w:eastAsia="x-none"/>
    </w:rPr>
  </w:style>
  <w:style w:type="paragraph" w:styleId="BodyText">
    <w:name w:val="Body Text"/>
    <w:basedOn w:val="Normal"/>
    <w:link w:val="BodyTextChar"/>
    <w:rsid w:val="00F54375"/>
    <w:pPr>
      <w:spacing w:after="120"/>
    </w:pPr>
    <w:rPr>
      <w:rFonts w:ascii="Times New Roman" w:hAnsi="Times New Roman"/>
      <w:sz w:val="24"/>
      <w:szCs w:val="24"/>
      <w:lang w:val="x-none" w:eastAsia="x-none"/>
    </w:rPr>
  </w:style>
  <w:style w:type="table" w:styleId="TableGrid">
    <w:name w:val="Table Grid"/>
    <w:basedOn w:val="TableNormal"/>
    <w:rsid w:val="00F5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F249FF"/>
    <w:pPr>
      <w:spacing w:before="120" w:after="120" w:line="312" w:lineRule="auto"/>
    </w:pPr>
    <w:rPr>
      <w:rFonts w:ascii="Times New Roman" w:hAnsi="Times New Roman"/>
      <w:szCs w:val="22"/>
    </w:rPr>
  </w:style>
  <w:style w:type="paragraph" w:styleId="BalloonText">
    <w:name w:val="Balloon Text"/>
    <w:basedOn w:val="Normal"/>
    <w:link w:val="BalloonTextChar"/>
    <w:rsid w:val="00B80ECA"/>
    <w:rPr>
      <w:rFonts w:ascii="Tahoma" w:hAnsi="Tahoma"/>
      <w:sz w:val="16"/>
      <w:szCs w:val="16"/>
      <w:lang w:val="x-none" w:eastAsia="x-none"/>
    </w:rPr>
  </w:style>
  <w:style w:type="character" w:customStyle="1" w:styleId="BalloonTextChar">
    <w:name w:val="Balloon Text Char"/>
    <w:link w:val="BalloonText"/>
    <w:rsid w:val="00B80ECA"/>
    <w:rPr>
      <w:rFonts w:ascii="Tahoma" w:hAnsi="Tahoma" w:cs="Tahoma"/>
      <w:sz w:val="16"/>
      <w:szCs w:val="16"/>
    </w:rPr>
  </w:style>
  <w:style w:type="character" w:styleId="Emphasis">
    <w:name w:val="Emphasis"/>
    <w:uiPriority w:val="20"/>
    <w:qFormat/>
    <w:rsid w:val="00A1792B"/>
    <w:rPr>
      <w:i/>
      <w:iCs/>
    </w:rPr>
  </w:style>
  <w:style w:type="paragraph" w:styleId="BodyText2">
    <w:name w:val="Body Text 2"/>
    <w:basedOn w:val="Normal"/>
    <w:link w:val="BodyText2Char"/>
    <w:rsid w:val="004203DF"/>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rsid w:val="004203DF"/>
    <w:rPr>
      <w:sz w:val="24"/>
      <w:szCs w:val="24"/>
      <w:lang w:val="x-none" w:eastAsia="x-none"/>
    </w:rPr>
  </w:style>
  <w:style w:type="character" w:customStyle="1" w:styleId="FooterChar">
    <w:name w:val="Footer Char"/>
    <w:link w:val="Footer"/>
    <w:uiPriority w:val="99"/>
    <w:rsid w:val="0033448B"/>
    <w:rPr>
      <w:rFonts w:ascii="VNI-Times" w:hAnsi="VNI-Times"/>
      <w:sz w:val="24"/>
    </w:rPr>
  </w:style>
  <w:style w:type="paragraph" w:styleId="BodyTextIndent">
    <w:name w:val="Body Text Indent"/>
    <w:basedOn w:val="Normal"/>
    <w:link w:val="BodyTextIndentChar"/>
    <w:rsid w:val="0003646B"/>
    <w:pPr>
      <w:spacing w:after="120"/>
      <w:ind w:left="360"/>
    </w:pPr>
    <w:rPr>
      <w:lang w:val="x-none" w:eastAsia="x-none"/>
    </w:rPr>
  </w:style>
  <w:style w:type="character" w:customStyle="1" w:styleId="BodyTextIndentChar">
    <w:name w:val="Body Text Indent Char"/>
    <w:link w:val="BodyTextIndent"/>
    <w:rsid w:val="0003646B"/>
    <w:rPr>
      <w:rFonts w:ascii="VNI-Times" w:hAnsi="VNI-Times"/>
      <w:sz w:val="28"/>
      <w:szCs w:val="28"/>
    </w:rPr>
  </w:style>
  <w:style w:type="character" w:customStyle="1" w:styleId="BodyTextChar">
    <w:name w:val="Body Text Char"/>
    <w:link w:val="BodyText"/>
    <w:rsid w:val="0003646B"/>
    <w:rPr>
      <w:sz w:val="24"/>
      <w:szCs w:val="24"/>
    </w:rPr>
  </w:style>
  <w:style w:type="character" w:customStyle="1" w:styleId="Bodytext0">
    <w:name w:val="Body text_"/>
    <w:link w:val="BodyText1"/>
    <w:locked/>
    <w:rsid w:val="0003646B"/>
    <w:rPr>
      <w:sz w:val="26"/>
      <w:szCs w:val="26"/>
      <w:shd w:val="clear" w:color="auto" w:fill="FFFFFF"/>
    </w:rPr>
  </w:style>
  <w:style w:type="paragraph" w:customStyle="1" w:styleId="BodyText1">
    <w:name w:val="Body Text1"/>
    <w:basedOn w:val="Normal"/>
    <w:link w:val="Bodytext0"/>
    <w:rsid w:val="0003646B"/>
    <w:pPr>
      <w:widowControl w:val="0"/>
      <w:shd w:val="clear" w:color="auto" w:fill="FFFFFF"/>
      <w:spacing w:before="540" w:after="360" w:line="0" w:lineRule="atLeast"/>
      <w:jc w:val="both"/>
    </w:pPr>
    <w:rPr>
      <w:rFonts w:ascii="Times New Roman" w:hAnsi="Times New Roman"/>
      <w:sz w:val="26"/>
      <w:szCs w:val="26"/>
      <w:lang w:val="x-none" w:eastAsia="x-none"/>
    </w:rPr>
  </w:style>
  <w:style w:type="character" w:customStyle="1" w:styleId="Bodytext5">
    <w:name w:val="Body text (5)_"/>
    <w:link w:val="Bodytext50"/>
    <w:locked/>
    <w:rsid w:val="0003646B"/>
    <w:rPr>
      <w:i/>
      <w:iCs/>
      <w:sz w:val="27"/>
      <w:szCs w:val="27"/>
      <w:shd w:val="clear" w:color="auto" w:fill="FFFFFF"/>
    </w:rPr>
  </w:style>
  <w:style w:type="paragraph" w:customStyle="1" w:styleId="Bodytext50">
    <w:name w:val="Body text (5)"/>
    <w:basedOn w:val="Normal"/>
    <w:link w:val="Bodytext5"/>
    <w:rsid w:val="0003646B"/>
    <w:pPr>
      <w:widowControl w:val="0"/>
      <w:shd w:val="clear" w:color="auto" w:fill="FFFFFF"/>
      <w:spacing w:line="0" w:lineRule="atLeast"/>
      <w:ind w:firstLine="700"/>
      <w:jc w:val="both"/>
    </w:pPr>
    <w:rPr>
      <w:rFonts w:ascii="Times New Roman" w:hAnsi="Times New Roman"/>
      <w:i/>
      <w:iCs/>
      <w:sz w:val="27"/>
      <w:szCs w:val="27"/>
      <w:lang w:val="x-none" w:eastAsia="x-none"/>
    </w:rPr>
  </w:style>
  <w:style w:type="character" w:customStyle="1" w:styleId="Bodytext513pt">
    <w:name w:val="Body text (5) + 13 pt"/>
    <w:aliases w:val="Not Italic"/>
    <w:rsid w:val="0003646B"/>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Bodytext135pt">
    <w:name w:val="Body text + 13.5 pt"/>
    <w:aliases w:val="Italic"/>
    <w:rsid w:val="0003646B"/>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Heading2">
    <w:name w:val="Heading #2_"/>
    <w:link w:val="Heading20"/>
    <w:locked/>
    <w:rsid w:val="007925D7"/>
    <w:rPr>
      <w:b/>
      <w:bCs/>
      <w:shd w:val="clear" w:color="auto" w:fill="FFFFFF"/>
    </w:rPr>
  </w:style>
  <w:style w:type="paragraph" w:customStyle="1" w:styleId="Heading20">
    <w:name w:val="Heading #2"/>
    <w:basedOn w:val="Normal"/>
    <w:link w:val="Heading2"/>
    <w:rsid w:val="007925D7"/>
    <w:pPr>
      <w:widowControl w:val="0"/>
      <w:shd w:val="clear" w:color="auto" w:fill="FFFFFF"/>
      <w:spacing w:line="0" w:lineRule="atLeast"/>
      <w:ind w:firstLine="700"/>
      <w:jc w:val="both"/>
      <w:outlineLvl w:val="1"/>
    </w:pPr>
    <w:rPr>
      <w:rFonts w:ascii="Times New Roman" w:hAnsi="Times New Roman"/>
      <w:b/>
      <w:bCs/>
      <w:sz w:val="20"/>
      <w:szCs w:val="20"/>
      <w:lang w:val="x-none" w:eastAsia="x-none"/>
    </w:rPr>
  </w:style>
  <w:style w:type="character" w:customStyle="1" w:styleId="Heading2125pt">
    <w:name w:val="Heading #2 + 12.5 pt"/>
    <w:rsid w:val="007925D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paragraph" w:styleId="ListParagraph">
    <w:name w:val="List Paragraph"/>
    <w:basedOn w:val="Normal"/>
    <w:qFormat/>
    <w:rsid w:val="00BE7C81"/>
    <w:pPr>
      <w:spacing w:after="200" w:line="276" w:lineRule="auto"/>
      <w:ind w:left="720"/>
      <w:contextualSpacing/>
    </w:pPr>
    <w:rPr>
      <w:rFonts w:ascii="Calibri" w:eastAsia="Calibri" w:hAnsi="Calibri"/>
      <w:sz w:val="22"/>
      <w:szCs w:val="22"/>
    </w:rPr>
  </w:style>
  <w:style w:type="character" w:customStyle="1" w:styleId="hei41">
    <w:name w:val="hei41"/>
    <w:uiPriority w:val="99"/>
    <w:rsid w:val="008F631C"/>
    <w:rPr>
      <w:color w:val="000000"/>
      <w:sz w:val="21"/>
      <w:szCs w:val="21"/>
      <w:u w:val="none"/>
      <w:effect w:val="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qFormat/>
    <w:rsid w:val="0038630F"/>
    <w:rPr>
      <w:rFonts w:ascii="Times New Roman" w:hAnsi="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38630F"/>
  </w:style>
  <w:style w:type="character" w:styleId="FootnoteReference">
    <w:name w:val="footnote reference"/>
    <w:aliases w:val="Footnote,Footnote text,ftref,BVI fnr,Footnote + Arial,10 pt,Black,Footnote Text1,Footnote Text Char Char Char Char Char Char Ch Char Char Char Char Char Char C, BVI fnr,Footnote Char Char Char,Footnote text Char Char Char"/>
    <w:link w:val="FootnoteCharChar"/>
    <w:qFormat/>
    <w:rsid w:val="0038630F"/>
    <w:rPr>
      <w:vertAlign w:val="superscript"/>
    </w:rPr>
  </w:style>
  <w:style w:type="paragraph" w:customStyle="1" w:styleId="FootnoteCharChar">
    <w:name w:val="Footnote Char Char"/>
    <w:aliases w:val="Footnote text Char Char,ftref Char1 Char, BVI fnr Char Char,BVI fnr Char1 Char,BearingPoint Char1 Char,16 Point Char Char,Superscript 6 Point Char Char,fr Char1 Char,Footnote Text1 Char1 Char,Ref Char Char"/>
    <w:basedOn w:val="Normal"/>
    <w:link w:val="FootnoteReference"/>
    <w:rsid w:val="00730235"/>
    <w:pPr>
      <w:spacing w:after="160" w:line="240" w:lineRule="exact"/>
    </w:pPr>
    <w:rPr>
      <w:rFonts w:ascii="Times New Roman" w:hAnsi="Times New Roman"/>
      <w:sz w:val="20"/>
      <w:szCs w:val="20"/>
      <w:vertAlign w:val="superscript"/>
    </w:rPr>
  </w:style>
  <w:style w:type="paragraph" w:customStyle="1" w:styleId="Normal1">
    <w:name w:val="Normal1"/>
    <w:rsid w:val="00705398"/>
    <w:pPr>
      <w:pBdr>
        <w:top w:val="nil"/>
        <w:left w:val="nil"/>
        <w:bottom w:val="nil"/>
        <w:right w:val="nil"/>
        <w:between w:val="nil"/>
      </w:pBdr>
    </w:pPr>
    <w:rPr>
      <w:color w:val="000000"/>
      <w:sz w:val="28"/>
      <w:szCs w:val="28"/>
    </w:rPr>
  </w:style>
  <w:style w:type="paragraph" w:styleId="NormalWeb">
    <w:name w:val="Normal (Web)"/>
    <w:basedOn w:val="Normal"/>
    <w:uiPriority w:val="99"/>
    <w:rsid w:val="00FD71D8"/>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semiHidden/>
    <w:unhideWhenUsed/>
    <w:rsid w:val="00C15BC1"/>
    <w:pPr>
      <w:spacing w:after="120" w:line="480" w:lineRule="auto"/>
      <w:ind w:left="360"/>
    </w:pPr>
  </w:style>
  <w:style w:type="character" w:customStyle="1" w:styleId="BodyTextIndent2Char">
    <w:name w:val="Body Text Indent 2 Char"/>
    <w:basedOn w:val="DefaultParagraphFont"/>
    <w:link w:val="BodyTextIndent2"/>
    <w:semiHidden/>
    <w:rsid w:val="00C15BC1"/>
    <w:rPr>
      <w:rFonts w:ascii="VNI-Times" w:hAnsi="VNI-Times"/>
      <w:sz w:val="28"/>
      <w:szCs w:val="28"/>
    </w:rPr>
  </w:style>
  <w:style w:type="character" w:styleId="Strong">
    <w:name w:val="Strong"/>
    <w:qFormat/>
    <w:rsid w:val="00E032EB"/>
    <w:rPr>
      <w:b/>
      <w:bCs/>
    </w:rPr>
  </w:style>
  <w:style w:type="character" w:customStyle="1" w:styleId="HeaderChar">
    <w:name w:val="Header Char"/>
    <w:basedOn w:val="DefaultParagraphFont"/>
    <w:link w:val="Header"/>
    <w:uiPriority w:val="99"/>
    <w:rsid w:val="00B753A3"/>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7308">
      <w:bodyDiv w:val="1"/>
      <w:marLeft w:val="0"/>
      <w:marRight w:val="0"/>
      <w:marTop w:val="0"/>
      <w:marBottom w:val="0"/>
      <w:divBdr>
        <w:top w:val="none" w:sz="0" w:space="0" w:color="auto"/>
        <w:left w:val="none" w:sz="0" w:space="0" w:color="auto"/>
        <w:bottom w:val="none" w:sz="0" w:space="0" w:color="auto"/>
        <w:right w:val="none" w:sz="0" w:space="0" w:color="auto"/>
      </w:divBdr>
    </w:div>
    <w:div w:id="387655750">
      <w:bodyDiv w:val="1"/>
      <w:marLeft w:val="0"/>
      <w:marRight w:val="0"/>
      <w:marTop w:val="0"/>
      <w:marBottom w:val="0"/>
      <w:divBdr>
        <w:top w:val="none" w:sz="0" w:space="0" w:color="auto"/>
        <w:left w:val="none" w:sz="0" w:space="0" w:color="auto"/>
        <w:bottom w:val="none" w:sz="0" w:space="0" w:color="auto"/>
        <w:right w:val="none" w:sz="0" w:space="0" w:color="auto"/>
      </w:divBdr>
    </w:div>
    <w:div w:id="396824964">
      <w:bodyDiv w:val="1"/>
      <w:marLeft w:val="0"/>
      <w:marRight w:val="0"/>
      <w:marTop w:val="0"/>
      <w:marBottom w:val="0"/>
      <w:divBdr>
        <w:top w:val="none" w:sz="0" w:space="0" w:color="auto"/>
        <w:left w:val="none" w:sz="0" w:space="0" w:color="auto"/>
        <w:bottom w:val="none" w:sz="0" w:space="0" w:color="auto"/>
        <w:right w:val="none" w:sz="0" w:space="0" w:color="auto"/>
      </w:divBdr>
    </w:div>
    <w:div w:id="533227518">
      <w:bodyDiv w:val="1"/>
      <w:marLeft w:val="0"/>
      <w:marRight w:val="0"/>
      <w:marTop w:val="0"/>
      <w:marBottom w:val="0"/>
      <w:divBdr>
        <w:top w:val="none" w:sz="0" w:space="0" w:color="auto"/>
        <w:left w:val="none" w:sz="0" w:space="0" w:color="auto"/>
        <w:bottom w:val="none" w:sz="0" w:space="0" w:color="auto"/>
        <w:right w:val="none" w:sz="0" w:space="0" w:color="auto"/>
      </w:divBdr>
    </w:div>
    <w:div w:id="554045211">
      <w:bodyDiv w:val="1"/>
      <w:marLeft w:val="0"/>
      <w:marRight w:val="0"/>
      <w:marTop w:val="0"/>
      <w:marBottom w:val="0"/>
      <w:divBdr>
        <w:top w:val="none" w:sz="0" w:space="0" w:color="auto"/>
        <w:left w:val="none" w:sz="0" w:space="0" w:color="auto"/>
        <w:bottom w:val="none" w:sz="0" w:space="0" w:color="auto"/>
        <w:right w:val="none" w:sz="0" w:space="0" w:color="auto"/>
      </w:divBdr>
    </w:div>
    <w:div w:id="617681630">
      <w:bodyDiv w:val="1"/>
      <w:marLeft w:val="0"/>
      <w:marRight w:val="0"/>
      <w:marTop w:val="0"/>
      <w:marBottom w:val="0"/>
      <w:divBdr>
        <w:top w:val="none" w:sz="0" w:space="0" w:color="auto"/>
        <w:left w:val="none" w:sz="0" w:space="0" w:color="auto"/>
        <w:bottom w:val="none" w:sz="0" w:space="0" w:color="auto"/>
        <w:right w:val="none" w:sz="0" w:space="0" w:color="auto"/>
      </w:divBdr>
    </w:div>
    <w:div w:id="857080031">
      <w:bodyDiv w:val="1"/>
      <w:marLeft w:val="0"/>
      <w:marRight w:val="0"/>
      <w:marTop w:val="0"/>
      <w:marBottom w:val="0"/>
      <w:divBdr>
        <w:top w:val="none" w:sz="0" w:space="0" w:color="auto"/>
        <w:left w:val="none" w:sz="0" w:space="0" w:color="auto"/>
        <w:bottom w:val="none" w:sz="0" w:space="0" w:color="auto"/>
        <w:right w:val="none" w:sz="0" w:space="0" w:color="auto"/>
      </w:divBdr>
    </w:div>
    <w:div w:id="939533406">
      <w:bodyDiv w:val="1"/>
      <w:marLeft w:val="0"/>
      <w:marRight w:val="0"/>
      <w:marTop w:val="0"/>
      <w:marBottom w:val="0"/>
      <w:divBdr>
        <w:top w:val="none" w:sz="0" w:space="0" w:color="auto"/>
        <w:left w:val="none" w:sz="0" w:space="0" w:color="auto"/>
        <w:bottom w:val="none" w:sz="0" w:space="0" w:color="auto"/>
        <w:right w:val="none" w:sz="0" w:space="0" w:color="auto"/>
      </w:divBdr>
    </w:div>
    <w:div w:id="1004866894">
      <w:bodyDiv w:val="1"/>
      <w:marLeft w:val="0"/>
      <w:marRight w:val="0"/>
      <w:marTop w:val="0"/>
      <w:marBottom w:val="0"/>
      <w:divBdr>
        <w:top w:val="none" w:sz="0" w:space="0" w:color="auto"/>
        <w:left w:val="none" w:sz="0" w:space="0" w:color="auto"/>
        <w:bottom w:val="none" w:sz="0" w:space="0" w:color="auto"/>
        <w:right w:val="none" w:sz="0" w:space="0" w:color="auto"/>
      </w:divBdr>
    </w:div>
    <w:div w:id="1050034563">
      <w:bodyDiv w:val="1"/>
      <w:marLeft w:val="0"/>
      <w:marRight w:val="0"/>
      <w:marTop w:val="0"/>
      <w:marBottom w:val="0"/>
      <w:divBdr>
        <w:top w:val="none" w:sz="0" w:space="0" w:color="auto"/>
        <w:left w:val="none" w:sz="0" w:space="0" w:color="auto"/>
        <w:bottom w:val="none" w:sz="0" w:space="0" w:color="auto"/>
        <w:right w:val="none" w:sz="0" w:space="0" w:color="auto"/>
      </w:divBdr>
    </w:div>
    <w:div w:id="1198349423">
      <w:bodyDiv w:val="1"/>
      <w:marLeft w:val="0"/>
      <w:marRight w:val="0"/>
      <w:marTop w:val="0"/>
      <w:marBottom w:val="0"/>
      <w:divBdr>
        <w:top w:val="none" w:sz="0" w:space="0" w:color="auto"/>
        <w:left w:val="none" w:sz="0" w:space="0" w:color="auto"/>
        <w:bottom w:val="none" w:sz="0" w:space="0" w:color="auto"/>
        <w:right w:val="none" w:sz="0" w:space="0" w:color="auto"/>
      </w:divBdr>
    </w:div>
    <w:div w:id="1397241662">
      <w:bodyDiv w:val="1"/>
      <w:marLeft w:val="0"/>
      <w:marRight w:val="0"/>
      <w:marTop w:val="0"/>
      <w:marBottom w:val="0"/>
      <w:divBdr>
        <w:top w:val="none" w:sz="0" w:space="0" w:color="auto"/>
        <w:left w:val="none" w:sz="0" w:space="0" w:color="auto"/>
        <w:bottom w:val="none" w:sz="0" w:space="0" w:color="auto"/>
        <w:right w:val="none" w:sz="0" w:space="0" w:color="auto"/>
      </w:divBdr>
    </w:div>
    <w:div w:id="1994143916">
      <w:bodyDiv w:val="1"/>
      <w:marLeft w:val="0"/>
      <w:marRight w:val="0"/>
      <w:marTop w:val="0"/>
      <w:marBottom w:val="0"/>
      <w:divBdr>
        <w:top w:val="none" w:sz="0" w:space="0" w:color="auto"/>
        <w:left w:val="none" w:sz="0" w:space="0" w:color="auto"/>
        <w:bottom w:val="none" w:sz="0" w:space="0" w:color="auto"/>
        <w:right w:val="none" w:sz="0" w:space="0" w:color="auto"/>
      </w:divBdr>
    </w:div>
    <w:div w:id="20211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1837-BFE6-4A35-AE01-D41DC7D2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HỘI LHPN TỈNH TÂY NINH</vt:lpstr>
    </vt:vector>
  </TitlesOfParts>
  <Company>MS</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LHPN TỈNH TÂY NINH</dc:title>
  <dc:creator>User</dc:creator>
  <cp:lastModifiedBy>Administrator</cp:lastModifiedBy>
  <cp:revision>6</cp:revision>
  <cp:lastPrinted>2022-12-22T03:19:00Z</cp:lastPrinted>
  <dcterms:created xsi:type="dcterms:W3CDTF">2024-12-04T02:29:00Z</dcterms:created>
  <dcterms:modified xsi:type="dcterms:W3CDTF">2024-12-11T08:31:00Z</dcterms:modified>
</cp:coreProperties>
</file>